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4F0" w14:textId="05C5F0B8" w:rsidR="00737480" w:rsidRPr="00291BFE" w:rsidRDefault="009C7F2F" w:rsidP="00CD2A98">
      <w:pPr>
        <w:jc w:val="center"/>
        <w:rPr>
          <w:sz w:val="44"/>
          <w:szCs w:val="44"/>
          <w:lang w:val="en-US"/>
        </w:rPr>
      </w:pPr>
      <w:r w:rsidRPr="00291BFE">
        <w:rPr>
          <w:sz w:val="44"/>
          <w:szCs w:val="44"/>
          <w:lang w:val="en-US"/>
        </w:rPr>
        <w:t>Template</w:t>
      </w:r>
    </w:p>
    <w:p w14:paraId="5D21F6DC" w14:textId="5CEBD843" w:rsidR="00737480" w:rsidRPr="00291BFE" w:rsidRDefault="00737480" w:rsidP="00CD2A98">
      <w:pPr>
        <w:jc w:val="center"/>
        <w:rPr>
          <w:sz w:val="44"/>
          <w:szCs w:val="44"/>
          <w:lang w:val="en-US"/>
        </w:rPr>
      </w:pPr>
      <w:r w:rsidRPr="00291BFE">
        <w:rPr>
          <w:sz w:val="44"/>
          <w:szCs w:val="44"/>
          <w:lang w:val="en-US"/>
        </w:rPr>
        <w:t>for</w:t>
      </w:r>
    </w:p>
    <w:p w14:paraId="3D975116" w14:textId="4D30735E" w:rsidR="009D7BCE" w:rsidRPr="00291BFE" w:rsidRDefault="0063361E" w:rsidP="00CD2A98">
      <w:pPr>
        <w:jc w:val="center"/>
        <w:rPr>
          <w:sz w:val="44"/>
          <w:szCs w:val="44"/>
          <w:lang w:val="en-US"/>
        </w:rPr>
      </w:pPr>
      <w:r w:rsidRPr="00291BFE">
        <w:rPr>
          <w:sz w:val="44"/>
          <w:szCs w:val="44"/>
          <w:lang w:val="en-US"/>
        </w:rPr>
        <w:t>MUTUAL</w:t>
      </w:r>
      <w:r w:rsidR="009D7BCE" w:rsidRPr="00291BFE">
        <w:rPr>
          <w:sz w:val="44"/>
          <w:szCs w:val="44"/>
          <w:lang w:val="en-US"/>
        </w:rPr>
        <w:t xml:space="preserve"> –</w:t>
      </w:r>
    </w:p>
    <w:p w14:paraId="588DF6C1" w14:textId="5F398181" w:rsidR="009D7BCE" w:rsidRPr="00291BFE" w:rsidRDefault="009D7BCE" w:rsidP="00CD2A98">
      <w:pPr>
        <w:jc w:val="center"/>
        <w:rPr>
          <w:sz w:val="44"/>
          <w:szCs w:val="44"/>
          <w:lang w:val="en-US"/>
        </w:rPr>
      </w:pPr>
      <w:r w:rsidRPr="00291BFE">
        <w:rPr>
          <w:sz w:val="44"/>
          <w:szCs w:val="44"/>
          <w:lang w:val="en-US"/>
        </w:rPr>
        <w:t>Confidentiality and Non-Disclosure Agreement (NDA)</w:t>
      </w:r>
    </w:p>
    <w:p w14:paraId="2B64D52E" w14:textId="75777150" w:rsidR="009C7F2F" w:rsidRPr="00291BFE" w:rsidRDefault="009C7F2F" w:rsidP="00CD2A98">
      <w:pPr>
        <w:jc w:val="center"/>
        <w:rPr>
          <w:i/>
          <w:iCs/>
          <w:sz w:val="44"/>
          <w:szCs w:val="44"/>
          <w:lang w:val="en-US"/>
        </w:rPr>
      </w:pPr>
      <w:r w:rsidRPr="00291BFE">
        <w:rPr>
          <w:i/>
          <w:iCs/>
          <w:sz w:val="44"/>
          <w:szCs w:val="44"/>
          <w:lang w:val="en-US"/>
        </w:rPr>
        <w:t>from Strategy Reports</w:t>
      </w:r>
    </w:p>
    <w:p w14:paraId="04175DC6" w14:textId="77777777" w:rsidR="00737480" w:rsidRPr="00291BFE" w:rsidRDefault="00737480" w:rsidP="002A3C73">
      <w:pPr>
        <w:rPr>
          <w:lang w:val="en-US"/>
        </w:rPr>
      </w:pPr>
    </w:p>
    <w:p w14:paraId="09B14E5B" w14:textId="77777777" w:rsidR="006274AF" w:rsidRPr="00291BFE" w:rsidRDefault="006274AF" w:rsidP="002A3C73">
      <w:pPr>
        <w:rPr>
          <w:lang w:val="en-US"/>
        </w:rPr>
      </w:pPr>
    </w:p>
    <w:p w14:paraId="619BF0F8" w14:textId="77777777" w:rsidR="0083069F" w:rsidRPr="00291BFE" w:rsidRDefault="0083069F" w:rsidP="002A3C73">
      <w:pPr>
        <w:rPr>
          <w:lang w:val="en-US"/>
        </w:rPr>
      </w:pPr>
    </w:p>
    <w:p w14:paraId="44A2B32E" w14:textId="14840B2F" w:rsidR="006274AF" w:rsidRPr="00291BFE" w:rsidRDefault="006274AF" w:rsidP="002A3C73">
      <w:pPr>
        <w:rPr>
          <w:lang w:val="en-US"/>
        </w:rPr>
      </w:pPr>
      <w:r w:rsidRPr="00291BFE">
        <w:rPr>
          <w:lang w:val="en-US"/>
        </w:rPr>
        <w:t>Table of Contents</w:t>
      </w:r>
    </w:p>
    <w:p w14:paraId="1FA618B0" w14:textId="7BE253EF" w:rsidR="00291BFE" w:rsidRDefault="00074C35">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r w:rsidRPr="00291BFE">
        <w:rPr>
          <w:bCs/>
          <w:caps/>
          <w:lang w:val="en-US"/>
        </w:rPr>
        <w:fldChar w:fldCharType="begin"/>
      </w:r>
      <w:r w:rsidRPr="00291BFE">
        <w:rPr>
          <w:bCs/>
          <w:caps/>
          <w:lang w:val="en-US"/>
        </w:rPr>
        <w:instrText xml:space="preserve"> TOC \o "1-6" \h \z \u </w:instrText>
      </w:r>
      <w:r w:rsidRPr="00291BFE">
        <w:rPr>
          <w:bCs/>
          <w:caps/>
          <w:lang w:val="en-US"/>
        </w:rPr>
        <w:fldChar w:fldCharType="separate"/>
      </w:r>
      <w:hyperlink w:anchor="_Toc183521039" w:history="1">
        <w:r w:rsidR="00291BFE" w:rsidRPr="003D39AD">
          <w:rPr>
            <w:rStyle w:val="Hyperlink"/>
            <w:noProof/>
            <w:lang w:val="en-US"/>
          </w:rPr>
          <w:t>1.</w:t>
        </w:r>
        <w:r w:rsidR="00291BFE">
          <w:rPr>
            <w:rFonts w:asciiTheme="minorHAnsi" w:eastAsiaTheme="minorEastAsia" w:hAnsiTheme="minorHAnsi" w:cstheme="minorBidi"/>
            <w:smallCaps w:val="0"/>
            <w:noProof/>
            <w:kern w:val="2"/>
            <w:sz w:val="24"/>
            <w:szCs w:val="24"/>
            <w:lang w:val="en-DE"/>
            <w14:ligatures w14:val="standardContextual"/>
          </w:rPr>
          <w:tab/>
        </w:r>
        <w:r w:rsidR="00291BFE" w:rsidRPr="003D39AD">
          <w:rPr>
            <w:rStyle w:val="Hyperlink"/>
            <w:noProof/>
            <w:lang w:val="en-US"/>
          </w:rPr>
          <w:t>Title Page</w:t>
        </w:r>
        <w:r w:rsidR="00291BFE">
          <w:rPr>
            <w:noProof/>
            <w:webHidden/>
          </w:rPr>
          <w:tab/>
        </w:r>
        <w:r w:rsidR="00291BFE">
          <w:rPr>
            <w:noProof/>
            <w:webHidden/>
          </w:rPr>
          <w:fldChar w:fldCharType="begin"/>
        </w:r>
        <w:r w:rsidR="00291BFE">
          <w:rPr>
            <w:noProof/>
            <w:webHidden/>
          </w:rPr>
          <w:instrText xml:space="preserve"> PAGEREF _Toc183521039 \h </w:instrText>
        </w:r>
        <w:r w:rsidR="00291BFE">
          <w:rPr>
            <w:noProof/>
            <w:webHidden/>
          </w:rPr>
        </w:r>
        <w:r w:rsidR="00291BFE">
          <w:rPr>
            <w:noProof/>
            <w:webHidden/>
          </w:rPr>
          <w:fldChar w:fldCharType="separate"/>
        </w:r>
        <w:r w:rsidR="00291BFE">
          <w:rPr>
            <w:noProof/>
            <w:webHidden/>
          </w:rPr>
          <w:t>3</w:t>
        </w:r>
        <w:r w:rsidR="00291BFE">
          <w:rPr>
            <w:noProof/>
            <w:webHidden/>
          </w:rPr>
          <w:fldChar w:fldCharType="end"/>
        </w:r>
      </w:hyperlink>
    </w:p>
    <w:p w14:paraId="420DD7DA" w14:textId="15BBF692"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40" w:history="1">
        <w:r w:rsidRPr="003D39AD">
          <w:rPr>
            <w:rStyle w:val="Hyperlink"/>
            <w:noProof/>
          </w:rPr>
          <w:t>1.1.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bCs/>
            <w:noProof/>
          </w:rPr>
          <w:t>MUTUAL – Confidentiality and Non-Disclosure Agreement (NDA)</w:t>
        </w:r>
        <w:r>
          <w:rPr>
            <w:noProof/>
            <w:webHidden/>
          </w:rPr>
          <w:tab/>
        </w:r>
        <w:r>
          <w:rPr>
            <w:noProof/>
            <w:webHidden/>
          </w:rPr>
          <w:fldChar w:fldCharType="begin"/>
        </w:r>
        <w:r>
          <w:rPr>
            <w:noProof/>
            <w:webHidden/>
          </w:rPr>
          <w:instrText xml:space="preserve"> PAGEREF _Toc183521040 \h </w:instrText>
        </w:r>
        <w:r>
          <w:rPr>
            <w:noProof/>
            <w:webHidden/>
          </w:rPr>
        </w:r>
        <w:r>
          <w:rPr>
            <w:noProof/>
            <w:webHidden/>
          </w:rPr>
          <w:fldChar w:fldCharType="separate"/>
        </w:r>
        <w:r>
          <w:rPr>
            <w:noProof/>
            <w:webHidden/>
          </w:rPr>
          <w:t>3</w:t>
        </w:r>
        <w:r>
          <w:rPr>
            <w:noProof/>
            <w:webHidden/>
          </w:rPr>
          <w:fldChar w:fldCharType="end"/>
        </w:r>
      </w:hyperlink>
    </w:p>
    <w:p w14:paraId="281E9DB7" w14:textId="0C46DBCA"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41" w:history="1">
        <w:r w:rsidRPr="003D39AD">
          <w:rPr>
            <w:rStyle w:val="Hyperlink"/>
            <w:noProof/>
          </w:rPr>
          <w:t>1.2.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Recitals (Introduction)</w:t>
        </w:r>
        <w:r>
          <w:rPr>
            <w:noProof/>
            <w:webHidden/>
          </w:rPr>
          <w:tab/>
        </w:r>
        <w:r>
          <w:rPr>
            <w:noProof/>
            <w:webHidden/>
          </w:rPr>
          <w:fldChar w:fldCharType="begin"/>
        </w:r>
        <w:r>
          <w:rPr>
            <w:noProof/>
            <w:webHidden/>
          </w:rPr>
          <w:instrText xml:space="preserve"> PAGEREF _Toc183521041 \h </w:instrText>
        </w:r>
        <w:r>
          <w:rPr>
            <w:noProof/>
            <w:webHidden/>
          </w:rPr>
        </w:r>
        <w:r>
          <w:rPr>
            <w:noProof/>
            <w:webHidden/>
          </w:rPr>
          <w:fldChar w:fldCharType="separate"/>
        </w:r>
        <w:r>
          <w:rPr>
            <w:noProof/>
            <w:webHidden/>
          </w:rPr>
          <w:t>3</w:t>
        </w:r>
        <w:r>
          <w:rPr>
            <w:noProof/>
            <w:webHidden/>
          </w:rPr>
          <w:fldChar w:fldCharType="end"/>
        </w:r>
      </w:hyperlink>
    </w:p>
    <w:p w14:paraId="39952EF4" w14:textId="0153FCFF"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42" w:history="1">
        <w:r w:rsidRPr="003D39AD">
          <w:rPr>
            <w:rStyle w:val="Hyperlink"/>
            <w:noProof/>
            <w:lang w:val="en-US"/>
          </w:rPr>
          <w:t>2.</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Definitions</w:t>
        </w:r>
        <w:r>
          <w:rPr>
            <w:noProof/>
            <w:webHidden/>
          </w:rPr>
          <w:tab/>
        </w:r>
        <w:r>
          <w:rPr>
            <w:noProof/>
            <w:webHidden/>
          </w:rPr>
          <w:fldChar w:fldCharType="begin"/>
        </w:r>
        <w:r>
          <w:rPr>
            <w:noProof/>
            <w:webHidden/>
          </w:rPr>
          <w:instrText xml:space="preserve"> PAGEREF _Toc183521042 \h </w:instrText>
        </w:r>
        <w:r>
          <w:rPr>
            <w:noProof/>
            <w:webHidden/>
          </w:rPr>
        </w:r>
        <w:r>
          <w:rPr>
            <w:noProof/>
            <w:webHidden/>
          </w:rPr>
          <w:fldChar w:fldCharType="separate"/>
        </w:r>
        <w:r>
          <w:rPr>
            <w:noProof/>
            <w:webHidden/>
          </w:rPr>
          <w:t>3</w:t>
        </w:r>
        <w:r>
          <w:rPr>
            <w:noProof/>
            <w:webHidden/>
          </w:rPr>
          <w:fldChar w:fldCharType="end"/>
        </w:r>
      </w:hyperlink>
    </w:p>
    <w:p w14:paraId="2B370655" w14:textId="3691CAF8"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43" w:history="1">
        <w:r w:rsidRPr="003D39AD">
          <w:rPr>
            <w:rStyle w:val="Hyperlink"/>
            <w:noProof/>
          </w:rPr>
          <w:t>2.1.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Confidential Information</w:t>
        </w:r>
        <w:r>
          <w:rPr>
            <w:noProof/>
            <w:webHidden/>
          </w:rPr>
          <w:tab/>
        </w:r>
        <w:r>
          <w:rPr>
            <w:noProof/>
            <w:webHidden/>
          </w:rPr>
          <w:fldChar w:fldCharType="begin"/>
        </w:r>
        <w:r>
          <w:rPr>
            <w:noProof/>
            <w:webHidden/>
          </w:rPr>
          <w:instrText xml:space="preserve"> PAGEREF _Toc183521043 \h </w:instrText>
        </w:r>
        <w:r>
          <w:rPr>
            <w:noProof/>
            <w:webHidden/>
          </w:rPr>
        </w:r>
        <w:r>
          <w:rPr>
            <w:noProof/>
            <w:webHidden/>
          </w:rPr>
          <w:fldChar w:fldCharType="separate"/>
        </w:r>
        <w:r>
          <w:rPr>
            <w:noProof/>
            <w:webHidden/>
          </w:rPr>
          <w:t>3</w:t>
        </w:r>
        <w:r>
          <w:rPr>
            <w:noProof/>
            <w:webHidden/>
          </w:rPr>
          <w:fldChar w:fldCharType="end"/>
        </w:r>
      </w:hyperlink>
    </w:p>
    <w:p w14:paraId="78FAAD7D" w14:textId="70CD412C"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44" w:history="1">
        <w:r w:rsidRPr="003D39AD">
          <w:rPr>
            <w:rStyle w:val="Hyperlink"/>
            <w:noProof/>
          </w:rPr>
          <w:t>2.2.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Disclosing Party</w:t>
        </w:r>
        <w:r>
          <w:rPr>
            <w:noProof/>
            <w:webHidden/>
          </w:rPr>
          <w:tab/>
        </w:r>
        <w:r>
          <w:rPr>
            <w:noProof/>
            <w:webHidden/>
          </w:rPr>
          <w:fldChar w:fldCharType="begin"/>
        </w:r>
        <w:r>
          <w:rPr>
            <w:noProof/>
            <w:webHidden/>
          </w:rPr>
          <w:instrText xml:space="preserve"> PAGEREF _Toc183521044 \h </w:instrText>
        </w:r>
        <w:r>
          <w:rPr>
            <w:noProof/>
            <w:webHidden/>
          </w:rPr>
        </w:r>
        <w:r>
          <w:rPr>
            <w:noProof/>
            <w:webHidden/>
          </w:rPr>
          <w:fldChar w:fldCharType="separate"/>
        </w:r>
        <w:r>
          <w:rPr>
            <w:noProof/>
            <w:webHidden/>
          </w:rPr>
          <w:t>4</w:t>
        </w:r>
        <w:r>
          <w:rPr>
            <w:noProof/>
            <w:webHidden/>
          </w:rPr>
          <w:fldChar w:fldCharType="end"/>
        </w:r>
      </w:hyperlink>
    </w:p>
    <w:p w14:paraId="43DE809B" w14:textId="21A44A13"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45" w:history="1">
        <w:r w:rsidRPr="003D39AD">
          <w:rPr>
            <w:rStyle w:val="Hyperlink"/>
            <w:noProof/>
          </w:rPr>
          <w:t>2.3.</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Receiving Party</w:t>
        </w:r>
        <w:r>
          <w:rPr>
            <w:noProof/>
            <w:webHidden/>
          </w:rPr>
          <w:tab/>
        </w:r>
        <w:r>
          <w:rPr>
            <w:noProof/>
            <w:webHidden/>
          </w:rPr>
          <w:fldChar w:fldCharType="begin"/>
        </w:r>
        <w:r>
          <w:rPr>
            <w:noProof/>
            <w:webHidden/>
          </w:rPr>
          <w:instrText xml:space="preserve"> PAGEREF _Toc183521045 \h </w:instrText>
        </w:r>
        <w:r>
          <w:rPr>
            <w:noProof/>
            <w:webHidden/>
          </w:rPr>
        </w:r>
        <w:r>
          <w:rPr>
            <w:noProof/>
            <w:webHidden/>
          </w:rPr>
          <w:fldChar w:fldCharType="separate"/>
        </w:r>
        <w:r>
          <w:rPr>
            <w:noProof/>
            <w:webHidden/>
          </w:rPr>
          <w:t>4</w:t>
        </w:r>
        <w:r>
          <w:rPr>
            <w:noProof/>
            <w:webHidden/>
          </w:rPr>
          <w:fldChar w:fldCharType="end"/>
        </w:r>
      </w:hyperlink>
    </w:p>
    <w:p w14:paraId="49F89F3D" w14:textId="28F9CF5A"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46" w:history="1">
        <w:r w:rsidRPr="003D39AD">
          <w:rPr>
            <w:rStyle w:val="Hyperlink"/>
            <w:noProof/>
          </w:rPr>
          <w:t>2.4.</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Permitted Use</w:t>
        </w:r>
        <w:r>
          <w:rPr>
            <w:noProof/>
            <w:webHidden/>
          </w:rPr>
          <w:tab/>
        </w:r>
        <w:r>
          <w:rPr>
            <w:noProof/>
            <w:webHidden/>
          </w:rPr>
          <w:fldChar w:fldCharType="begin"/>
        </w:r>
        <w:r>
          <w:rPr>
            <w:noProof/>
            <w:webHidden/>
          </w:rPr>
          <w:instrText xml:space="preserve"> PAGEREF _Toc183521046 \h </w:instrText>
        </w:r>
        <w:r>
          <w:rPr>
            <w:noProof/>
            <w:webHidden/>
          </w:rPr>
        </w:r>
        <w:r>
          <w:rPr>
            <w:noProof/>
            <w:webHidden/>
          </w:rPr>
          <w:fldChar w:fldCharType="separate"/>
        </w:r>
        <w:r>
          <w:rPr>
            <w:noProof/>
            <w:webHidden/>
          </w:rPr>
          <w:t>4</w:t>
        </w:r>
        <w:r>
          <w:rPr>
            <w:noProof/>
            <w:webHidden/>
          </w:rPr>
          <w:fldChar w:fldCharType="end"/>
        </w:r>
      </w:hyperlink>
    </w:p>
    <w:p w14:paraId="6201B456" w14:textId="6647B1F3"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47" w:history="1">
        <w:r w:rsidRPr="003D39AD">
          <w:rPr>
            <w:rStyle w:val="Hyperlink"/>
            <w:noProof/>
          </w:rPr>
          <w:t>2.5.</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Exclusions from Confidential Information</w:t>
        </w:r>
        <w:r>
          <w:rPr>
            <w:noProof/>
            <w:webHidden/>
          </w:rPr>
          <w:tab/>
        </w:r>
        <w:r>
          <w:rPr>
            <w:noProof/>
            <w:webHidden/>
          </w:rPr>
          <w:fldChar w:fldCharType="begin"/>
        </w:r>
        <w:r>
          <w:rPr>
            <w:noProof/>
            <w:webHidden/>
          </w:rPr>
          <w:instrText xml:space="preserve"> PAGEREF _Toc183521047 \h </w:instrText>
        </w:r>
        <w:r>
          <w:rPr>
            <w:noProof/>
            <w:webHidden/>
          </w:rPr>
        </w:r>
        <w:r>
          <w:rPr>
            <w:noProof/>
            <w:webHidden/>
          </w:rPr>
          <w:fldChar w:fldCharType="separate"/>
        </w:r>
        <w:r>
          <w:rPr>
            <w:noProof/>
            <w:webHidden/>
          </w:rPr>
          <w:t>4</w:t>
        </w:r>
        <w:r>
          <w:rPr>
            <w:noProof/>
            <w:webHidden/>
          </w:rPr>
          <w:fldChar w:fldCharType="end"/>
        </w:r>
      </w:hyperlink>
    </w:p>
    <w:p w14:paraId="76702486" w14:textId="4F3D27FA"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48" w:history="1">
        <w:r w:rsidRPr="003D39AD">
          <w:rPr>
            <w:rStyle w:val="Hyperlink"/>
            <w:noProof/>
            <w:lang w:val="en-US"/>
          </w:rPr>
          <w:t>3.</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Scope of Confidentiality</w:t>
        </w:r>
        <w:r>
          <w:rPr>
            <w:noProof/>
            <w:webHidden/>
          </w:rPr>
          <w:tab/>
        </w:r>
        <w:r>
          <w:rPr>
            <w:noProof/>
            <w:webHidden/>
          </w:rPr>
          <w:fldChar w:fldCharType="begin"/>
        </w:r>
        <w:r>
          <w:rPr>
            <w:noProof/>
            <w:webHidden/>
          </w:rPr>
          <w:instrText xml:space="preserve"> PAGEREF _Toc183521048 \h </w:instrText>
        </w:r>
        <w:r>
          <w:rPr>
            <w:noProof/>
            <w:webHidden/>
          </w:rPr>
        </w:r>
        <w:r>
          <w:rPr>
            <w:noProof/>
            <w:webHidden/>
          </w:rPr>
          <w:fldChar w:fldCharType="separate"/>
        </w:r>
        <w:r>
          <w:rPr>
            <w:noProof/>
            <w:webHidden/>
          </w:rPr>
          <w:t>4</w:t>
        </w:r>
        <w:r>
          <w:rPr>
            <w:noProof/>
            <w:webHidden/>
          </w:rPr>
          <w:fldChar w:fldCharType="end"/>
        </w:r>
      </w:hyperlink>
    </w:p>
    <w:p w14:paraId="47362E5A" w14:textId="118FC340"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49" w:history="1">
        <w:r w:rsidRPr="003D39AD">
          <w:rPr>
            <w:rStyle w:val="Hyperlink"/>
            <w:bCs/>
            <w:noProof/>
          </w:rPr>
          <w:t>3.1.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bCs/>
            <w:noProof/>
          </w:rPr>
          <w:t>Use of Confidential Information</w:t>
        </w:r>
        <w:r>
          <w:rPr>
            <w:noProof/>
            <w:webHidden/>
          </w:rPr>
          <w:tab/>
        </w:r>
        <w:r>
          <w:rPr>
            <w:noProof/>
            <w:webHidden/>
          </w:rPr>
          <w:fldChar w:fldCharType="begin"/>
        </w:r>
        <w:r>
          <w:rPr>
            <w:noProof/>
            <w:webHidden/>
          </w:rPr>
          <w:instrText xml:space="preserve"> PAGEREF _Toc183521049 \h </w:instrText>
        </w:r>
        <w:r>
          <w:rPr>
            <w:noProof/>
            <w:webHidden/>
          </w:rPr>
        </w:r>
        <w:r>
          <w:rPr>
            <w:noProof/>
            <w:webHidden/>
          </w:rPr>
          <w:fldChar w:fldCharType="separate"/>
        </w:r>
        <w:r>
          <w:rPr>
            <w:noProof/>
            <w:webHidden/>
          </w:rPr>
          <w:t>4</w:t>
        </w:r>
        <w:r>
          <w:rPr>
            <w:noProof/>
            <w:webHidden/>
          </w:rPr>
          <w:fldChar w:fldCharType="end"/>
        </w:r>
      </w:hyperlink>
    </w:p>
    <w:p w14:paraId="049D0E56" w14:textId="17D13CC1"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50" w:history="1">
        <w:r w:rsidRPr="003D39AD">
          <w:rPr>
            <w:rStyle w:val="Hyperlink"/>
            <w:noProof/>
          </w:rPr>
          <w:t>3.2.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Restrictions on Disclosure</w:t>
        </w:r>
        <w:r>
          <w:rPr>
            <w:noProof/>
            <w:webHidden/>
          </w:rPr>
          <w:tab/>
        </w:r>
        <w:r>
          <w:rPr>
            <w:noProof/>
            <w:webHidden/>
          </w:rPr>
          <w:fldChar w:fldCharType="begin"/>
        </w:r>
        <w:r>
          <w:rPr>
            <w:noProof/>
            <w:webHidden/>
          </w:rPr>
          <w:instrText xml:space="preserve"> PAGEREF _Toc183521050 \h </w:instrText>
        </w:r>
        <w:r>
          <w:rPr>
            <w:noProof/>
            <w:webHidden/>
          </w:rPr>
        </w:r>
        <w:r>
          <w:rPr>
            <w:noProof/>
            <w:webHidden/>
          </w:rPr>
          <w:fldChar w:fldCharType="separate"/>
        </w:r>
        <w:r>
          <w:rPr>
            <w:noProof/>
            <w:webHidden/>
          </w:rPr>
          <w:t>5</w:t>
        </w:r>
        <w:r>
          <w:rPr>
            <w:noProof/>
            <w:webHidden/>
          </w:rPr>
          <w:fldChar w:fldCharType="end"/>
        </w:r>
      </w:hyperlink>
    </w:p>
    <w:p w14:paraId="183BB257" w14:textId="429E4289"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51" w:history="1">
        <w:r w:rsidRPr="003D39AD">
          <w:rPr>
            <w:rStyle w:val="Hyperlink"/>
            <w:bCs/>
            <w:noProof/>
          </w:rPr>
          <w:t>3.3.</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bCs/>
            <w:noProof/>
          </w:rPr>
          <w:t>Permitted Disclosures</w:t>
        </w:r>
        <w:r>
          <w:rPr>
            <w:noProof/>
            <w:webHidden/>
          </w:rPr>
          <w:tab/>
        </w:r>
        <w:r>
          <w:rPr>
            <w:noProof/>
            <w:webHidden/>
          </w:rPr>
          <w:fldChar w:fldCharType="begin"/>
        </w:r>
        <w:r>
          <w:rPr>
            <w:noProof/>
            <w:webHidden/>
          </w:rPr>
          <w:instrText xml:space="preserve"> PAGEREF _Toc183521051 \h </w:instrText>
        </w:r>
        <w:r>
          <w:rPr>
            <w:noProof/>
            <w:webHidden/>
          </w:rPr>
        </w:r>
        <w:r>
          <w:rPr>
            <w:noProof/>
            <w:webHidden/>
          </w:rPr>
          <w:fldChar w:fldCharType="separate"/>
        </w:r>
        <w:r>
          <w:rPr>
            <w:noProof/>
            <w:webHidden/>
          </w:rPr>
          <w:t>5</w:t>
        </w:r>
        <w:r>
          <w:rPr>
            <w:noProof/>
            <w:webHidden/>
          </w:rPr>
          <w:fldChar w:fldCharType="end"/>
        </w:r>
      </w:hyperlink>
    </w:p>
    <w:p w14:paraId="453576D1" w14:textId="762CBEC7"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52" w:history="1">
        <w:r w:rsidRPr="003D39AD">
          <w:rPr>
            <w:rStyle w:val="Hyperlink"/>
            <w:bCs/>
            <w:noProof/>
          </w:rPr>
          <w:t>3.4.</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bCs/>
            <w:noProof/>
          </w:rPr>
          <w:t>Exclusions from Confidential Information</w:t>
        </w:r>
        <w:r>
          <w:rPr>
            <w:noProof/>
            <w:webHidden/>
          </w:rPr>
          <w:tab/>
        </w:r>
        <w:r>
          <w:rPr>
            <w:noProof/>
            <w:webHidden/>
          </w:rPr>
          <w:fldChar w:fldCharType="begin"/>
        </w:r>
        <w:r>
          <w:rPr>
            <w:noProof/>
            <w:webHidden/>
          </w:rPr>
          <w:instrText xml:space="preserve"> PAGEREF _Toc183521052 \h </w:instrText>
        </w:r>
        <w:r>
          <w:rPr>
            <w:noProof/>
            <w:webHidden/>
          </w:rPr>
        </w:r>
        <w:r>
          <w:rPr>
            <w:noProof/>
            <w:webHidden/>
          </w:rPr>
          <w:fldChar w:fldCharType="separate"/>
        </w:r>
        <w:r>
          <w:rPr>
            <w:noProof/>
            <w:webHidden/>
          </w:rPr>
          <w:t>5</w:t>
        </w:r>
        <w:r>
          <w:rPr>
            <w:noProof/>
            <w:webHidden/>
          </w:rPr>
          <w:fldChar w:fldCharType="end"/>
        </w:r>
      </w:hyperlink>
    </w:p>
    <w:p w14:paraId="2F1C0725" w14:textId="40708887"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53" w:history="1">
        <w:r w:rsidRPr="003D39AD">
          <w:rPr>
            <w:rStyle w:val="Hyperlink"/>
            <w:noProof/>
          </w:rPr>
          <w:t>3.5.</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Protection Standards</w:t>
        </w:r>
        <w:r>
          <w:rPr>
            <w:noProof/>
            <w:webHidden/>
          </w:rPr>
          <w:tab/>
        </w:r>
        <w:r>
          <w:rPr>
            <w:noProof/>
            <w:webHidden/>
          </w:rPr>
          <w:fldChar w:fldCharType="begin"/>
        </w:r>
        <w:r>
          <w:rPr>
            <w:noProof/>
            <w:webHidden/>
          </w:rPr>
          <w:instrText xml:space="preserve"> PAGEREF _Toc183521053 \h </w:instrText>
        </w:r>
        <w:r>
          <w:rPr>
            <w:noProof/>
            <w:webHidden/>
          </w:rPr>
        </w:r>
        <w:r>
          <w:rPr>
            <w:noProof/>
            <w:webHidden/>
          </w:rPr>
          <w:fldChar w:fldCharType="separate"/>
        </w:r>
        <w:r>
          <w:rPr>
            <w:noProof/>
            <w:webHidden/>
          </w:rPr>
          <w:t>5</w:t>
        </w:r>
        <w:r>
          <w:rPr>
            <w:noProof/>
            <w:webHidden/>
          </w:rPr>
          <w:fldChar w:fldCharType="end"/>
        </w:r>
      </w:hyperlink>
    </w:p>
    <w:p w14:paraId="614ADA66" w14:textId="3139A098"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54" w:history="1">
        <w:r w:rsidRPr="003D39AD">
          <w:rPr>
            <w:rStyle w:val="Hyperlink"/>
            <w:noProof/>
            <w:lang w:val="en-US"/>
          </w:rPr>
          <w:t>4.</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Obligations of Both Parties</w:t>
        </w:r>
        <w:r>
          <w:rPr>
            <w:noProof/>
            <w:webHidden/>
          </w:rPr>
          <w:tab/>
        </w:r>
        <w:r>
          <w:rPr>
            <w:noProof/>
            <w:webHidden/>
          </w:rPr>
          <w:fldChar w:fldCharType="begin"/>
        </w:r>
        <w:r>
          <w:rPr>
            <w:noProof/>
            <w:webHidden/>
          </w:rPr>
          <w:instrText xml:space="preserve"> PAGEREF _Toc183521054 \h </w:instrText>
        </w:r>
        <w:r>
          <w:rPr>
            <w:noProof/>
            <w:webHidden/>
          </w:rPr>
        </w:r>
        <w:r>
          <w:rPr>
            <w:noProof/>
            <w:webHidden/>
          </w:rPr>
          <w:fldChar w:fldCharType="separate"/>
        </w:r>
        <w:r>
          <w:rPr>
            <w:noProof/>
            <w:webHidden/>
          </w:rPr>
          <w:t>6</w:t>
        </w:r>
        <w:r>
          <w:rPr>
            <w:noProof/>
            <w:webHidden/>
          </w:rPr>
          <w:fldChar w:fldCharType="end"/>
        </w:r>
      </w:hyperlink>
    </w:p>
    <w:p w14:paraId="0FA97198" w14:textId="7476C126"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55" w:history="1">
        <w:r w:rsidRPr="003D39AD">
          <w:rPr>
            <w:rStyle w:val="Hyperlink"/>
            <w:noProof/>
          </w:rPr>
          <w:t>4.1.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Confidentiality Obligations</w:t>
        </w:r>
        <w:r>
          <w:rPr>
            <w:noProof/>
            <w:webHidden/>
          </w:rPr>
          <w:tab/>
        </w:r>
        <w:r>
          <w:rPr>
            <w:noProof/>
            <w:webHidden/>
          </w:rPr>
          <w:fldChar w:fldCharType="begin"/>
        </w:r>
        <w:r>
          <w:rPr>
            <w:noProof/>
            <w:webHidden/>
          </w:rPr>
          <w:instrText xml:space="preserve"> PAGEREF _Toc183521055 \h </w:instrText>
        </w:r>
        <w:r>
          <w:rPr>
            <w:noProof/>
            <w:webHidden/>
          </w:rPr>
        </w:r>
        <w:r>
          <w:rPr>
            <w:noProof/>
            <w:webHidden/>
          </w:rPr>
          <w:fldChar w:fldCharType="separate"/>
        </w:r>
        <w:r>
          <w:rPr>
            <w:noProof/>
            <w:webHidden/>
          </w:rPr>
          <w:t>6</w:t>
        </w:r>
        <w:r>
          <w:rPr>
            <w:noProof/>
            <w:webHidden/>
          </w:rPr>
          <w:fldChar w:fldCharType="end"/>
        </w:r>
      </w:hyperlink>
    </w:p>
    <w:p w14:paraId="72779554" w14:textId="497AA5A2"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56" w:history="1">
        <w:r w:rsidRPr="003D39AD">
          <w:rPr>
            <w:rStyle w:val="Hyperlink"/>
            <w:noProof/>
          </w:rPr>
          <w:t>4.2.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No Reverse Engineering</w:t>
        </w:r>
        <w:r>
          <w:rPr>
            <w:noProof/>
            <w:webHidden/>
          </w:rPr>
          <w:tab/>
        </w:r>
        <w:r>
          <w:rPr>
            <w:noProof/>
            <w:webHidden/>
          </w:rPr>
          <w:fldChar w:fldCharType="begin"/>
        </w:r>
        <w:r>
          <w:rPr>
            <w:noProof/>
            <w:webHidden/>
          </w:rPr>
          <w:instrText xml:space="preserve"> PAGEREF _Toc183521056 \h </w:instrText>
        </w:r>
        <w:r>
          <w:rPr>
            <w:noProof/>
            <w:webHidden/>
          </w:rPr>
        </w:r>
        <w:r>
          <w:rPr>
            <w:noProof/>
            <w:webHidden/>
          </w:rPr>
          <w:fldChar w:fldCharType="separate"/>
        </w:r>
        <w:r>
          <w:rPr>
            <w:noProof/>
            <w:webHidden/>
          </w:rPr>
          <w:t>6</w:t>
        </w:r>
        <w:r>
          <w:rPr>
            <w:noProof/>
            <w:webHidden/>
          </w:rPr>
          <w:fldChar w:fldCharType="end"/>
        </w:r>
      </w:hyperlink>
    </w:p>
    <w:p w14:paraId="70A8B1CC" w14:textId="2CF08FD4"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57" w:history="1">
        <w:r w:rsidRPr="003D39AD">
          <w:rPr>
            <w:rStyle w:val="Hyperlink"/>
            <w:noProof/>
          </w:rPr>
          <w:t>4.3.</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No Ownership Rights</w:t>
        </w:r>
        <w:r>
          <w:rPr>
            <w:noProof/>
            <w:webHidden/>
          </w:rPr>
          <w:tab/>
        </w:r>
        <w:r>
          <w:rPr>
            <w:noProof/>
            <w:webHidden/>
          </w:rPr>
          <w:fldChar w:fldCharType="begin"/>
        </w:r>
        <w:r>
          <w:rPr>
            <w:noProof/>
            <w:webHidden/>
          </w:rPr>
          <w:instrText xml:space="preserve"> PAGEREF _Toc183521057 \h </w:instrText>
        </w:r>
        <w:r>
          <w:rPr>
            <w:noProof/>
            <w:webHidden/>
          </w:rPr>
        </w:r>
        <w:r>
          <w:rPr>
            <w:noProof/>
            <w:webHidden/>
          </w:rPr>
          <w:fldChar w:fldCharType="separate"/>
        </w:r>
        <w:r>
          <w:rPr>
            <w:noProof/>
            <w:webHidden/>
          </w:rPr>
          <w:t>6</w:t>
        </w:r>
        <w:r>
          <w:rPr>
            <w:noProof/>
            <w:webHidden/>
          </w:rPr>
          <w:fldChar w:fldCharType="end"/>
        </w:r>
      </w:hyperlink>
    </w:p>
    <w:p w14:paraId="12B9C9BC" w14:textId="2F3CCEE0"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58" w:history="1">
        <w:r w:rsidRPr="003D39AD">
          <w:rPr>
            <w:rStyle w:val="Hyperlink"/>
            <w:noProof/>
            <w:lang w:val="en-US"/>
          </w:rPr>
          <w:t>5.</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Term and Duration</w:t>
        </w:r>
        <w:r>
          <w:rPr>
            <w:noProof/>
            <w:webHidden/>
          </w:rPr>
          <w:tab/>
        </w:r>
        <w:r>
          <w:rPr>
            <w:noProof/>
            <w:webHidden/>
          </w:rPr>
          <w:fldChar w:fldCharType="begin"/>
        </w:r>
        <w:r>
          <w:rPr>
            <w:noProof/>
            <w:webHidden/>
          </w:rPr>
          <w:instrText xml:space="preserve"> PAGEREF _Toc183521058 \h </w:instrText>
        </w:r>
        <w:r>
          <w:rPr>
            <w:noProof/>
            <w:webHidden/>
          </w:rPr>
        </w:r>
        <w:r>
          <w:rPr>
            <w:noProof/>
            <w:webHidden/>
          </w:rPr>
          <w:fldChar w:fldCharType="separate"/>
        </w:r>
        <w:r>
          <w:rPr>
            <w:noProof/>
            <w:webHidden/>
          </w:rPr>
          <w:t>6</w:t>
        </w:r>
        <w:r>
          <w:rPr>
            <w:noProof/>
            <w:webHidden/>
          </w:rPr>
          <w:fldChar w:fldCharType="end"/>
        </w:r>
      </w:hyperlink>
    </w:p>
    <w:p w14:paraId="7C7CF70D" w14:textId="15D8DD50"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59" w:history="1">
        <w:r w:rsidRPr="003D39AD">
          <w:rPr>
            <w:rStyle w:val="Hyperlink"/>
            <w:noProof/>
          </w:rPr>
          <w:t>5.1.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Effective Date</w:t>
        </w:r>
        <w:r>
          <w:rPr>
            <w:noProof/>
            <w:webHidden/>
          </w:rPr>
          <w:tab/>
        </w:r>
        <w:r>
          <w:rPr>
            <w:noProof/>
            <w:webHidden/>
          </w:rPr>
          <w:fldChar w:fldCharType="begin"/>
        </w:r>
        <w:r>
          <w:rPr>
            <w:noProof/>
            <w:webHidden/>
          </w:rPr>
          <w:instrText xml:space="preserve"> PAGEREF _Toc183521059 \h </w:instrText>
        </w:r>
        <w:r>
          <w:rPr>
            <w:noProof/>
            <w:webHidden/>
          </w:rPr>
        </w:r>
        <w:r>
          <w:rPr>
            <w:noProof/>
            <w:webHidden/>
          </w:rPr>
          <w:fldChar w:fldCharType="separate"/>
        </w:r>
        <w:r>
          <w:rPr>
            <w:noProof/>
            <w:webHidden/>
          </w:rPr>
          <w:t>6</w:t>
        </w:r>
        <w:r>
          <w:rPr>
            <w:noProof/>
            <w:webHidden/>
          </w:rPr>
          <w:fldChar w:fldCharType="end"/>
        </w:r>
      </w:hyperlink>
    </w:p>
    <w:p w14:paraId="611EB20B" w14:textId="775BE582"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60" w:history="1">
        <w:r w:rsidRPr="003D39AD">
          <w:rPr>
            <w:rStyle w:val="Hyperlink"/>
            <w:noProof/>
          </w:rPr>
          <w:t>5.2.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Duration of Confidentiality Obligations</w:t>
        </w:r>
        <w:r>
          <w:rPr>
            <w:noProof/>
            <w:webHidden/>
          </w:rPr>
          <w:tab/>
        </w:r>
        <w:r>
          <w:rPr>
            <w:noProof/>
            <w:webHidden/>
          </w:rPr>
          <w:fldChar w:fldCharType="begin"/>
        </w:r>
        <w:r>
          <w:rPr>
            <w:noProof/>
            <w:webHidden/>
          </w:rPr>
          <w:instrText xml:space="preserve"> PAGEREF _Toc183521060 \h </w:instrText>
        </w:r>
        <w:r>
          <w:rPr>
            <w:noProof/>
            <w:webHidden/>
          </w:rPr>
        </w:r>
        <w:r>
          <w:rPr>
            <w:noProof/>
            <w:webHidden/>
          </w:rPr>
          <w:fldChar w:fldCharType="separate"/>
        </w:r>
        <w:r>
          <w:rPr>
            <w:noProof/>
            <w:webHidden/>
          </w:rPr>
          <w:t>6</w:t>
        </w:r>
        <w:r>
          <w:rPr>
            <w:noProof/>
            <w:webHidden/>
          </w:rPr>
          <w:fldChar w:fldCharType="end"/>
        </w:r>
      </w:hyperlink>
    </w:p>
    <w:p w14:paraId="71A147CE" w14:textId="7A91AE55"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61" w:history="1">
        <w:r w:rsidRPr="003D39AD">
          <w:rPr>
            <w:rStyle w:val="Hyperlink"/>
            <w:noProof/>
          </w:rPr>
          <w:t>5.3.</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Termination</w:t>
        </w:r>
        <w:r>
          <w:rPr>
            <w:noProof/>
            <w:webHidden/>
          </w:rPr>
          <w:tab/>
        </w:r>
        <w:r>
          <w:rPr>
            <w:noProof/>
            <w:webHidden/>
          </w:rPr>
          <w:fldChar w:fldCharType="begin"/>
        </w:r>
        <w:r>
          <w:rPr>
            <w:noProof/>
            <w:webHidden/>
          </w:rPr>
          <w:instrText xml:space="preserve"> PAGEREF _Toc183521061 \h </w:instrText>
        </w:r>
        <w:r>
          <w:rPr>
            <w:noProof/>
            <w:webHidden/>
          </w:rPr>
        </w:r>
        <w:r>
          <w:rPr>
            <w:noProof/>
            <w:webHidden/>
          </w:rPr>
          <w:fldChar w:fldCharType="separate"/>
        </w:r>
        <w:r>
          <w:rPr>
            <w:noProof/>
            <w:webHidden/>
          </w:rPr>
          <w:t>6</w:t>
        </w:r>
        <w:r>
          <w:rPr>
            <w:noProof/>
            <w:webHidden/>
          </w:rPr>
          <w:fldChar w:fldCharType="end"/>
        </w:r>
      </w:hyperlink>
    </w:p>
    <w:p w14:paraId="534C94AF" w14:textId="7170AB02"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62" w:history="1">
        <w:r w:rsidRPr="003D39AD">
          <w:rPr>
            <w:rStyle w:val="Hyperlink"/>
            <w:noProof/>
            <w:lang w:val="en-US"/>
          </w:rPr>
          <w:t>6.</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Return or Destruction of Information</w:t>
        </w:r>
        <w:r>
          <w:rPr>
            <w:noProof/>
            <w:webHidden/>
          </w:rPr>
          <w:tab/>
        </w:r>
        <w:r>
          <w:rPr>
            <w:noProof/>
            <w:webHidden/>
          </w:rPr>
          <w:fldChar w:fldCharType="begin"/>
        </w:r>
        <w:r>
          <w:rPr>
            <w:noProof/>
            <w:webHidden/>
          </w:rPr>
          <w:instrText xml:space="preserve"> PAGEREF _Toc183521062 \h </w:instrText>
        </w:r>
        <w:r>
          <w:rPr>
            <w:noProof/>
            <w:webHidden/>
          </w:rPr>
        </w:r>
        <w:r>
          <w:rPr>
            <w:noProof/>
            <w:webHidden/>
          </w:rPr>
          <w:fldChar w:fldCharType="separate"/>
        </w:r>
        <w:r>
          <w:rPr>
            <w:noProof/>
            <w:webHidden/>
          </w:rPr>
          <w:t>7</w:t>
        </w:r>
        <w:r>
          <w:rPr>
            <w:noProof/>
            <w:webHidden/>
          </w:rPr>
          <w:fldChar w:fldCharType="end"/>
        </w:r>
      </w:hyperlink>
    </w:p>
    <w:p w14:paraId="3BF0D850" w14:textId="543A3479"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63" w:history="1">
        <w:r w:rsidRPr="003D39AD">
          <w:rPr>
            <w:rStyle w:val="Hyperlink"/>
            <w:noProof/>
          </w:rPr>
          <w:t>6.1.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Obligation to Return or Destroy</w:t>
        </w:r>
        <w:r>
          <w:rPr>
            <w:noProof/>
            <w:webHidden/>
          </w:rPr>
          <w:tab/>
        </w:r>
        <w:r>
          <w:rPr>
            <w:noProof/>
            <w:webHidden/>
          </w:rPr>
          <w:fldChar w:fldCharType="begin"/>
        </w:r>
        <w:r>
          <w:rPr>
            <w:noProof/>
            <w:webHidden/>
          </w:rPr>
          <w:instrText xml:space="preserve"> PAGEREF _Toc183521063 \h </w:instrText>
        </w:r>
        <w:r>
          <w:rPr>
            <w:noProof/>
            <w:webHidden/>
          </w:rPr>
        </w:r>
        <w:r>
          <w:rPr>
            <w:noProof/>
            <w:webHidden/>
          </w:rPr>
          <w:fldChar w:fldCharType="separate"/>
        </w:r>
        <w:r>
          <w:rPr>
            <w:noProof/>
            <w:webHidden/>
          </w:rPr>
          <w:t>7</w:t>
        </w:r>
        <w:r>
          <w:rPr>
            <w:noProof/>
            <w:webHidden/>
          </w:rPr>
          <w:fldChar w:fldCharType="end"/>
        </w:r>
      </w:hyperlink>
    </w:p>
    <w:p w14:paraId="21A74DA1" w14:textId="1E7AC666"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64" w:history="1">
        <w:r w:rsidRPr="003D39AD">
          <w:rPr>
            <w:rStyle w:val="Hyperlink"/>
            <w:noProof/>
          </w:rPr>
          <w:t>6.2.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Retention for Legal Purposes</w:t>
        </w:r>
        <w:r>
          <w:rPr>
            <w:noProof/>
            <w:webHidden/>
          </w:rPr>
          <w:tab/>
        </w:r>
        <w:r>
          <w:rPr>
            <w:noProof/>
            <w:webHidden/>
          </w:rPr>
          <w:fldChar w:fldCharType="begin"/>
        </w:r>
        <w:r>
          <w:rPr>
            <w:noProof/>
            <w:webHidden/>
          </w:rPr>
          <w:instrText xml:space="preserve"> PAGEREF _Toc183521064 \h </w:instrText>
        </w:r>
        <w:r>
          <w:rPr>
            <w:noProof/>
            <w:webHidden/>
          </w:rPr>
        </w:r>
        <w:r>
          <w:rPr>
            <w:noProof/>
            <w:webHidden/>
          </w:rPr>
          <w:fldChar w:fldCharType="separate"/>
        </w:r>
        <w:r>
          <w:rPr>
            <w:noProof/>
            <w:webHidden/>
          </w:rPr>
          <w:t>7</w:t>
        </w:r>
        <w:r>
          <w:rPr>
            <w:noProof/>
            <w:webHidden/>
          </w:rPr>
          <w:fldChar w:fldCharType="end"/>
        </w:r>
      </w:hyperlink>
    </w:p>
    <w:p w14:paraId="2A59E7CA" w14:textId="1FEA1E3B"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65" w:history="1">
        <w:r w:rsidRPr="003D39AD">
          <w:rPr>
            <w:rStyle w:val="Hyperlink"/>
            <w:noProof/>
            <w:lang w:val="en-US"/>
          </w:rPr>
          <w:t>7.</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Permitted Disclosures</w:t>
        </w:r>
        <w:r>
          <w:rPr>
            <w:noProof/>
            <w:webHidden/>
          </w:rPr>
          <w:tab/>
        </w:r>
        <w:r>
          <w:rPr>
            <w:noProof/>
            <w:webHidden/>
          </w:rPr>
          <w:fldChar w:fldCharType="begin"/>
        </w:r>
        <w:r>
          <w:rPr>
            <w:noProof/>
            <w:webHidden/>
          </w:rPr>
          <w:instrText xml:space="preserve"> PAGEREF _Toc183521065 \h </w:instrText>
        </w:r>
        <w:r>
          <w:rPr>
            <w:noProof/>
            <w:webHidden/>
          </w:rPr>
        </w:r>
        <w:r>
          <w:rPr>
            <w:noProof/>
            <w:webHidden/>
          </w:rPr>
          <w:fldChar w:fldCharType="separate"/>
        </w:r>
        <w:r>
          <w:rPr>
            <w:noProof/>
            <w:webHidden/>
          </w:rPr>
          <w:t>7</w:t>
        </w:r>
        <w:r>
          <w:rPr>
            <w:noProof/>
            <w:webHidden/>
          </w:rPr>
          <w:fldChar w:fldCharType="end"/>
        </w:r>
      </w:hyperlink>
    </w:p>
    <w:p w14:paraId="561E031A" w14:textId="58B90C7D"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66" w:history="1">
        <w:r w:rsidRPr="003D39AD">
          <w:rPr>
            <w:rStyle w:val="Hyperlink"/>
            <w:noProof/>
          </w:rPr>
          <w:t>7.1.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Disclosures to Authorized Personnel</w:t>
        </w:r>
        <w:r>
          <w:rPr>
            <w:noProof/>
            <w:webHidden/>
          </w:rPr>
          <w:tab/>
        </w:r>
        <w:r>
          <w:rPr>
            <w:noProof/>
            <w:webHidden/>
          </w:rPr>
          <w:fldChar w:fldCharType="begin"/>
        </w:r>
        <w:r>
          <w:rPr>
            <w:noProof/>
            <w:webHidden/>
          </w:rPr>
          <w:instrText xml:space="preserve"> PAGEREF _Toc183521066 \h </w:instrText>
        </w:r>
        <w:r>
          <w:rPr>
            <w:noProof/>
            <w:webHidden/>
          </w:rPr>
        </w:r>
        <w:r>
          <w:rPr>
            <w:noProof/>
            <w:webHidden/>
          </w:rPr>
          <w:fldChar w:fldCharType="separate"/>
        </w:r>
        <w:r>
          <w:rPr>
            <w:noProof/>
            <w:webHidden/>
          </w:rPr>
          <w:t>7</w:t>
        </w:r>
        <w:r>
          <w:rPr>
            <w:noProof/>
            <w:webHidden/>
          </w:rPr>
          <w:fldChar w:fldCharType="end"/>
        </w:r>
      </w:hyperlink>
    </w:p>
    <w:p w14:paraId="5869EAAA" w14:textId="30C18740"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67" w:history="1">
        <w:r w:rsidRPr="003D39AD">
          <w:rPr>
            <w:rStyle w:val="Hyperlink"/>
            <w:noProof/>
          </w:rPr>
          <w:t>7.2.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Disclosures Required by Law</w:t>
        </w:r>
        <w:r>
          <w:rPr>
            <w:noProof/>
            <w:webHidden/>
          </w:rPr>
          <w:tab/>
        </w:r>
        <w:r>
          <w:rPr>
            <w:noProof/>
            <w:webHidden/>
          </w:rPr>
          <w:fldChar w:fldCharType="begin"/>
        </w:r>
        <w:r>
          <w:rPr>
            <w:noProof/>
            <w:webHidden/>
          </w:rPr>
          <w:instrText xml:space="preserve"> PAGEREF _Toc183521067 \h </w:instrText>
        </w:r>
        <w:r>
          <w:rPr>
            <w:noProof/>
            <w:webHidden/>
          </w:rPr>
        </w:r>
        <w:r>
          <w:rPr>
            <w:noProof/>
            <w:webHidden/>
          </w:rPr>
          <w:fldChar w:fldCharType="separate"/>
        </w:r>
        <w:r>
          <w:rPr>
            <w:noProof/>
            <w:webHidden/>
          </w:rPr>
          <w:t>8</w:t>
        </w:r>
        <w:r>
          <w:rPr>
            <w:noProof/>
            <w:webHidden/>
          </w:rPr>
          <w:fldChar w:fldCharType="end"/>
        </w:r>
      </w:hyperlink>
    </w:p>
    <w:p w14:paraId="725C5D03" w14:textId="5FB86481"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68" w:history="1">
        <w:r w:rsidRPr="003D39AD">
          <w:rPr>
            <w:rStyle w:val="Hyperlink"/>
            <w:noProof/>
          </w:rPr>
          <w:t>7.3.</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Other Permitted Disclosures</w:t>
        </w:r>
        <w:r>
          <w:rPr>
            <w:noProof/>
            <w:webHidden/>
          </w:rPr>
          <w:tab/>
        </w:r>
        <w:r>
          <w:rPr>
            <w:noProof/>
            <w:webHidden/>
          </w:rPr>
          <w:fldChar w:fldCharType="begin"/>
        </w:r>
        <w:r>
          <w:rPr>
            <w:noProof/>
            <w:webHidden/>
          </w:rPr>
          <w:instrText xml:space="preserve"> PAGEREF _Toc183521068 \h </w:instrText>
        </w:r>
        <w:r>
          <w:rPr>
            <w:noProof/>
            <w:webHidden/>
          </w:rPr>
        </w:r>
        <w:r>
          <w:rPr>
            <w:noProof/>
            <w:webHidden/>
          </w:rPr>
          <w:fldChar w:fldCharType="separate"/>
        </w:r>
        <w:r>
          <w:rPr>
            <w:noProof/>
            <w:webHidden/>
          </w:rPr>
          <w:t>8</w:t>
        </w:r>
        <w:r>
          <w:rPr>
            <w:noProof/>
            <w:webHidden/>
          </w:rPr>
          <w:fldChar w:fldCharType="end"/>
        </w:r>
      </w:hyperlink>
    </w:p>
    <w:p w14:paraId="5C693373" w14:textId="3E77AC0F"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69" w:history="1">
        <w:r w:rsidRPr="003D39AD">
          <w:rPr>
            <w:rStyle w:val="Hyperlink"/>
            <w:noProof/>
            <w:lang w:val="en-US"/>
          </w:rPr>
          <w:t>8.</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Remedies for Breach</w:t>
        </w:r>
        <w:r>
          <w:rPr>
            <w:noProof/>
            <w:webHidden/>
          </w:rPr>
          <w:tab/>
        </w:r>
        <w:r>
          <w:rPr>
            <w:noProof/>
            <w:webHidden/>
          </w:rPr>
          <w:fldChar w:fldCharType="begin"/>
        </w:r>
        <w:r>
          <w:rPr>
            <w:noProof/>
            <w:webHidden/>
          </w:rPr>
          <w:instrText xml:space="preserve"> PAGEREF _Toc183521069 \h </w:instrText>
        </w:r>
        <w:r>
          <w:rPr>
            <w:noProof/>
            <w:webHidden/>
          </w:rPr>
        </w:r>
        <w:r>
          <w:rPr>
            <w:noProof/>
            <w:webHidden/>
          </w:rPr>
          <w:fldChar w:fldCharType="separate"/>
        </w:r>
        <w:r>
          <w:rPr>
            <w:noProof/>
            <w:webHidden/>
          </w:rPr>
          <w:t>8</w:t>
        </w:r>
        <w:r>
          <w:rPr>
            <w:noProof/>
            <w:webHidden/>
          </w:rPr>
          <w:fldChar w:fldCharType="end"/>
        </w:r>
      </w:hyperlink>
    </w:p>
    <w:p w14:paraId="4AE7AA41" w14:textId="527DFC23"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70" w:history="1">
        <w:r w:rsidRPr="003D39AD">
          <w:rPr>
            <w:rStyle w:val="Hyperlink"/>
            <w:noProof/>
          </w:rPr>
          <w:t>8.1.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Injunctive Relief</w:t>
        </w:r>
        <w:r>
          <w:rPr>
            <w:noProof/>
            <w:webHidden/>
          </w:rPr>
          <w:tab/>
        </w:r>
        <w:r>
          <w:rPr>
            <w:noProof/>
            <w:webHidden/>
          </w:rPr>
          <w:fldChar w:fldCharType="begin"/>
        </w:r>
        <w:r>
          <w:rPr>
            <w:noProof/>
            <w:webHidden/>
          </w:rPr>
          <w:instrText xml:space="preserve"> PAGEREF _Toc183521070 \h </w:instrText>
        </w:r>
        <w:r>
          <w:rPr>
            <w:noProof/>
            <w:webHidden/>
          </w:rPr>
        </w:r>
        <w:r>
          <w:rPr>
            <w:noProof/>
            <w:webHidden/>
          </w:rPr>
          <w:fldChar w:fldCharType="separate"/>
        </w:r>
        <w:r>
          <w:rPr>
            <w:noProof/>
            <w:webHidden/>
          </w:rPr>
          <w:t>8</w:t>
        </w:r>
        <w:r>
          <w:rPr>
            <w:noProof/>
            <w:webHidden/>
          </w:rPr>
          <w:fldChar w:fldCharType="end"/>
        </w:r>
      </w:hyperlink>
    </w:p>
    <w:p w14:paraId="347B5389" w14:textId="2C5CC031"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71" w:history="1">
        <w:r w:rsidRPr="003D39AD">
          <w:rPr>
            <w:rStyle w:val="Hyperlink"/>
            <w:noProof/>
          </w:rPr>
          <w:t>8.2.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Monetary Damages</w:t>
        </w:r>
        <w:r>
          <w:rPr>
            <w:noProof/>
            <w:webHidden/>
          </w:rPr>
          <w:tab/>
        </w:r>
        <w:r>
          <w:rPr>
            <w:noProof/>
            <w:webHidden/>
          </w:rPr>
          <w:fldChar w:fldCharType="begin"/>
        </w:r>
        <w:r>
          <w:rPr>
            <w:noProof/>
            <w:webHidden/>
          </w:rPr>
          <w:instrText xml:space="preserve"> PAGEREF _Toc183521071 \h </w:instrText>
        </w:r>
        <w:r>
          <w:rPr>
            <w:noProof/>
            <w:webHidden/>
          </w:rPr>
        </w:r>
        <w:r>
          <w:rPr>
            <w:noProof/>
            <w:webHidden/>
          </w:rPr>
          <w:fldChar w:fldCharType="separate"/>
        </w:r>
        <w:r>
          <w:rPr>
            <w:noProof/>
            <w:webHidden/>
          </w:rPr>
          <w:t>8</w:t>
        </w:r>
        <w:r>
          <w:rPr>
            <w:noProof/>
            <w:webHidden/>
          </w:rPr>
          <w:fldChar w:fldCharType="end"/>
        </w:r>
      </w:hyperlink>
    </w:p>
    <w:p w14:paraId="7A407307" w14:textId="493D2089"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72" w:history="1">
        <w:r w:rsidRPr="003D39AD">
          <w:rPr>
            <w:rStyle w:val="Hyperlink"/>
            <w:noProof/>
          </w:rPr>
          <w:t>8.3.</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Indemnification</w:t>
        </w:r>
        <w:r>
          <w:rPr>
            <w:noProof/>
            <w:webHidden/>
          </w:rPr>
          <w:tab/>
        </w:r>
        <w:r>
          <w:rPr>
            <w:noProof/>
            <w:webHidden/>
          </w:rPr>
          <w:fldChar w:fldCharType="begin"/>
        </w:r>
        <w:r>
          <w:rPr>
            <w:noProof/>
            <w:webHidden/>
          </w:rPr>
          <w:instrText xml:space="preserve"> PAGEREF _Toc183521072 \h </w:instrText>
        </w:r>
        <w:r>
          <w:rPr>
            <w:noProof/>
            <w:webHidden/>
          </w:rPr>
        </w:r>
        <w:r>
          <w:rPr>
            <w:noProof/>
            <w:webHidden/>
          </w:rPr>
          <w:fldChar w:fldCharType="separate"/>
        </w:r>
        <w:r>
          <w:rPr>
            <w:noProof/>
            <w:webHidden/>
          </w:rPr>
          <w:t>8</w:t>
        </w:r>
        <w:r>
          <w:rPr>
            <w:noProof/>
            <w:webHidden/>
          </w:rPr>
          <w:fldChar w:fldCharType="end"/>
        </w:r>
      </w:hyperlink>
    </w:p>
    <w:p w14:paraId="1589BF98" w14:textId="587A7EBA"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73" w:history="1">
        <w:r w:rsidRPr="003D39AD">
          <w:rPr>
            <w:rStyle w:val="Hyperlink"/>
            <w:noProof/>
            <w:lang w:val="en-US"/>
          </w:rPr>
          <w:t>9.</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Dispute Resolution and Governing Law</w:t>
        </w:r>
        <w:r>
          <w:rPr>
            <w:noProof/>
            <w:webHidden/>
          </w:rPr>
          <w:tab/>
        </w:r>
        <w:r>
          <w:rPr>
            <w:noProof/>
            <w:webHidden/>
          </w:rPr>
          <w:fldChar w:fldCharType="begin"/>
        </w:r>
        <w:r>
          <w:rPr>
            <w:noProof/>
            <w:webHidden/>
          </w:rPr>
          <w:instrText xml:space="preserve"> PAGEREF _Toc183521073 \h </w:instrText>
        </w:r>
        <w:r>
          <w:rPr>
            <w:noProof/>
            <w:webHidden/>
          </w:rPr>
        </w:r>
        <w:r>
          <w:rPr>
            <w:noProof/>
            <w:webHidden/>
          </w:rPr>
          <w:fldChar w:fldCharType="separate"/>
        </w:r>
        <w:r>
          <w:rPr>
            <w:noProof/>
            <w:webHidden/>
          </w:rPr>
          <w:t>9</w:t>
        </w:r>
        <w:r>
          <w:rPr>
            <w:noProof/>
            <w:webHidden/>
          </w:rPr>
          <w:fldChar w:fldCharType="end"/>
        </w:r>
      </w:hyperlink>
    </w:p>
    <w:p w14:paraId="6087DAFF" w14:textId="60D61A38"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74" w:history="1">
        <w:r w:rsidRPr="003D39AD">
          <w:rPr>
            <w:rStyle w:val="Hyperlink"/>
            <w:noProof/>
          </w:rPr>
          <w:t>9.1.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Negotiation and Mediation</w:t>
        </w:r>
        <w:r>
          <w:rPr>
            <w:noProof/>
            <w:webHidden/>
          </w:rPr>
          <w:tab/>
        </w:r>
        <w:r>
          <w:rPr>
            <w:noProof/>
            <w:webHidden/>
          </w:rPr>
          <w:fldChar w:fldCharType="begin"/>
        </w:r>
        <w:r>
          <w:rPr>
            <w:noProof/>
            <w:webHidden/>
          </w:rPr>
          <w:instrText xml:space="preserve"> PAGEREF _Toc183521074 \h </w:instrText>
        </w:r>
        <w:r>
          <w:rPr>
            <w:noProof/>
            <w:webHidden/>
          </w:rPr>
        </w:r>
        <w:r>
          <w:rPr>
            <w:noProof/>
            <w:webHidden/>
          </w:rPr>
          <w:fldChar w:fldCharType="separate"/>
        </w:r>
        <w:r>
          <w:rPr>
            <w:noProof/>
            <w:webHidden/>
          </w:rPr>
          <w:t>9</w:t>
        </w:r>
        <w:r>
          <w:rPr>
            <w:noProof/>
            <w:webHidden/>
          </w:rPr>
          <w:fldChar w:fldCharType="end"/>
        </w:r>
      </w:hyperlink>
    </w:p>
    <w:p w14:paraId="56E94BFE" w14:textId="5E155397"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75" w:history="1">
        <w:r w:rsidRPr="003D39AD">
          <w:rPr>
            <w:rStyle w:val="Hyperlink"/>
            <w:noProof/>
          </w:rPr>
          <w:t>9.2.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Arbitration</w:t>
        </w:r>
        <w:r>
          <w:rPr>
            <w:noProof/>
            <w:webHidden/>
          </w:rPr>
          <w:tab/>
        </w:r>
        <w:r>
          <w:rPr>
            <w:noProof/>
            <w:webHidden/>
          </w:rPr>
          <w:fldChar w:fldCharType="begin"/>
        </w:r>
        <w:r>
          <w:rPr>
            <w:noProof/>
            <w:webHidden/>
          </w:rPr>
          <w:instrText xml:space="preserve"> PAGEREF _Toc183521075 \h </w:instrText>
        </w:r>
        <w:r>
          <w:rPr>
            <w:noProof/>
            <w:webHidden/>
          </w:rPr>
        </w:r>
        <w:r>
          <w:rPr>
            <w:noProof/>
            <w:webHidden/>
          </w:rPr>
          <w:fldChar w:fldCharType="separate"/>
        </w:r>
        <w:r>
          <w:rPr>
            <w:noProof/>
            <w:webHidden/>
          </w:rPr>
          <w:t>9</w:t>
        </w:r>
        <w:r>
          <w:rPr>
            <w:noProof/>
            <w:webHidden/>
          </w:rPr>
          <w:fldChar w:fldCharType="end"/>
        </w:r>
      </w:hyperlink>
    </w:p>
    <w:p w14:paraId="4F152391" w14:textId="6A3988BB"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76" w:history="1">
        <w:r w:rsidRPr="003D39AD">
          <w:rPr>
            <w:rStyle w:val="Hyperlink"/>
            <w:noProof/>
          </w:rPr>
          <w:t>9.3.</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Governing Law</w:t>
        </w:r>
        <w:r>
          <w:rPr>
            <w:noProof/>
            <w:webHidden/>
          </w:rPr>
          <w:tab/>
        </w:r>
        <w:r>
          <w:rPr>
            <w:noProof/>
            <w:webHidden/>
          </w:rPr>
          <w:fldChar w:fldCharType="begin"/>
        </w:r>
        <w:r>
          <w:rPr>
            <w:noProof/>
            <w:webHidden/>
          </w:rPr>
          <w:instrText xml:space="preserve"> PAGEREF _Toc183521076 \h </w:instrText>
        </w:r>
        <w:r>
          <w:rPr>
            <w:noProof/>
            <w:webHidden/>
          </w:rPr>
        </w:r>
        <w:r>
          <w:rPr>
            <w:noProof/>
            <w:webHidden/>
          </w:rPr>
          <w:fldChar w:fldCharType="separate"/>
        </w:r>
        <w:r>
          <w:rPr>
            <w:noProof/>
            <w:webHidden/>
          </w:rPr>
          <w:t>9</w:t>
        </w:r>
        <w:r>
          <w:rPr>
            <w:noProof/>
            <w:webHidden/>
          </w:rPr>
          <w:fldChar w:fldCharType="end"/>
        </w:r>
      </w:hyperlink>
    </w:p>
    <w:p w14:paraId="790258C6" w14:textId="39F7F134"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77" w:history="1">
        <w:r w:rsidRPr="003D39AD">
          <w:rPr>
            <w:rStyle w:val="Hyperlink"/>
            <w:noProof/>
          </w:rPr>
          <w:t>9.4.</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Jurisdiction</w:t>
        </w:r>
        <w:r>
          <w:rPr>
            <w:noProof/>
            <w:webHidden/>
          </w:rPr>
          <w:tab/>
        </w:r>
        <w:r>
          <w:rPr>
            <w:noProof/>
            <w:webHidden/>
          </w:rPr>
          <w:fldChar w:fldCharType="begin"/>
        </w:r>
        <w:r>
          <w:rPr>
            <w:noProof/>
            <w:webHidden/>
          </w:rPr>
          <w:instrText xml:space="preserve"> PAGEREF _Toc183521077 \h </w:instrText>
        </w:r>
        <w:r>
          <w:rPr>
            <w:noProof/>
            <w:webHidden/>
          </w:rPr>
        </w:r>
        <w:r>
          <w:rPr>
            <w:noProof/>
            <w:webHidden/>
          </w:rPr>
          <w:fldChar w:fldCharType="separate"/>
        </w:r>
        <w:r>
          <w:rPr>
            <w:noProof/>
            <w:webHidden/>
          </w:rPr>
          <w:t>9</w:t>
        </w:r>
        <w:r>
          <w:rPr>
            <w:noProof/>
            <w:webHidden/>
          </w:rPr>
          <w:fldChar w:fldCharType="end"/>
        </w:r>
      </w:hyperlink>
    </w:p>
    <w:p w14:paraId="6A14A1BB" w14:textId="42B34619"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78" w:history="1">
        <w:r w:rsidRPr="003D39AD">
          <w:rPr>
            <w:rStyle w:val="Hyperlink"/>
            <w:noProof/>
            <w:lang w:val="en-US"/>
          </w:rPr>
          <w:t>10.</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Mutual Representations and Warranties</w:t>
        </w:r>
        <w:r>
          <w:rPr>
            <w:noProof/>
            <w:webHidden/>
          </w:rPr>
          <w:tab/>
        </w:r>
        <w:r>
          <w:rPr>
            <w:noProof/>
            <w:webHidden/>
          </w:rPr>
          <w:fldChar w:fldCharType="begin"/>
        </w:r>
        <w:r>
          <w:rPr>
            <w:noProof/>
            <w:webHidden/>
          </w:rPr>
          <w:instrText xml:space="preserve"> PAGEREF _Toc183521078 \h </w:instrText>
        </w:r>
        <w:r>
          <w:rPr>
            <w:noProof/>
            <w:webHidden/>
          </w:rPr>
        </w:r>
        <w:r>
          <w:rPr>
            <w:noProof/>
            <w:webHidden/>
          </w:rPr>
          <w:fldChar w:fldCharType="separate"/>
        </w:r>
        <w:r>
          <w:rPr>
            <w:noProof/>
            <w:webHidden/>
          </w:rPr>
          <w:t>9</w:t>
        </w:r>
        <w:r>
          <w:rPr>
            <w:noProof/>
            <w:webHidden/>
          </w:rPr>
          <w:fldChar w:fldCharType="end"/>
        </w:r>
      </w:hyperlink>
    </w:p>
    <w:p w14:paraId="348D823D" w14:textId="698F221B"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79" w:history="1">
        <w:r w:rsidRPr="003D39AD">
          <w:rPr>
            <w:rStyle w:val="Hyperlink"/>
            <w:noProof/>
          </w:rPr>
          <w:t>10.1.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Authority to Disclose</w:t>
        </w:r>
        <w:r>
          <w:rPr>
            <w:noProof/>
            <w:webHidden/>
          </w:rPr>
          <w:tab/>
        </w:r>
        <w:r>
          <w:rPr>
            <w:noProof/>
            <w:webHidden/>
          </w:rPr>
          <w:fldChar w:fldCharType="begin"/>
        </w:r>
        <w:r>
          <w:rPr>
            <w:noProof/>
            <w:webHidden/>
          </w:rPr>
          <w:instrText xml:space="preserve"> PAGEREF _Toc183521079 \h </w:instrText>
        </w:r>
        <w:r>
          <w:rPr>
            <w:noProof/>
            <w:webHidden/>
          </w:rPr>
        </w:r>
        <w:r>
          <w:rPr>
            <w:noProof/>
            <w:webHidden/>
          </w:rPr>
          <w:fldChar w:fldCharType="separate"/>
        </w:r>
        <w:r>
          <w:rPr>
            <w:noProof/>
            <w:webHidden/>
          </w:rPr>
          <w:t>9</w:t>
        </w:r>
        <w:r>
          <w:rPr>
            <w:noProof/>
            <w:webHidden/>
          </w:rPr>
          <w:fldChar w:fldCharType="end"/>
        </w:r>
      </w:hyperlink>
    </w:p>
    <w:p w14:paraId="33CA28F1" w14:textId="6A74004E"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80" w:history="1">
        <w:r w:rsidRPr="003D39AD">
          <w:rPr>
            <w:rStyle w:val="Hyperlink"/>
            <w:noProof/>
          </w:rPr>
          <w:t>10.2.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No Obligation to Enter into Further Agreements</w:t>
        </w:r>
        <w:r>
          <w:rPr>
            <w:noProof/>
            <w:webHidden/>
          </w:rPr>
          <w:tab/>
        </w:r>
        <w:r>
          <w:rPr>
            <w:noProof/>
            <w:webHidden/>
          </w:rPr>
          <w:fldChar w:fldCharType="begin"/>
        </w:r>
        <w:r>
          <w:rPr>
            <w:noProof/>
            <w:webHidden/>
          </w:rPr>
          <w:instrText xml:space="preserve"> PAGEREF _Toc183521080 \h </w:instrText>
        </w:r>
        <w:r>
          <w:rPr>
            <w:noProof/>
            <w:webHidden/>
          </w:rPr>
        </w:r>
        <w:r>
          <w:rPr>
            <w:noProof/>
            <w:webHidden/>
          </w:rPr>
          <w:fldChar w:fldCharType="separate"/>
        </w:r>
        <w:r>
          <w:rPr>
            <w:noProof/>
            <w:webHidden/>
          </w:rPr>
          <w:t>9</w:t>
        </w:r>
        <w:r>
          <w:rPr>
            <w:noProof/>
            <w:webHidden/>
          </w:rPr>
          <w:fldChar w:fldCharType="end"/>
        </w:r>
      </w:hyperlink>
    </w:p>
    <w:p w14:paraId="6D9163AA" w14:textId="4303A28F"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81" w:history="1">
        <w:r w:rsidRPr="003D39AD">
          <w:rPr>
            <w:rStyle w:val="Hyperlink"/>
            <w:noProof/>
          </w:rPr>
          <w:t>10.3.</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No Warranty</w:t>
        </w:r>
        <w:r>
          <w:rPr>
            <w:noProof/>
            <w:webHidden/>
          </w:rPr>
          <w:tab/>
        </w:r>
        <w:r>
          <w:rPr>
            <w:noProof/>
            <w:webHidden/>
          </w:rPr>
          <w:fldChar w:fldCharType="begin"/>
        </w:r>
        <w:r>
          <w:rPr>
            <w:noProof/>
            <w:webHidden/>
          </w:rPr>
          <w:instrText xml:space="preserve"> PAGEREF _Toc183521081 \h </w:instrText>
        </w:r>
        <w:r>
          <w:rPr>
            <w:noProof/>
            <w:webHidden/>
          </w:rPr>
        </w:r>
        <w:r>
          <w:rPr>
            <w:noProof/>
            <w:webHidden/>
          </w:rPr>
          <w:fldChar w:fldCharType="separate"/>
        </w:r>
        <w:r>
          <w:rPr>
            <w:noProof/>
            <w:webHidden/>
          </w:rPr>
          <w:t>10</w:t>
        </w:r>
        <w:r>
          <w:rPr>
            <w:noProof/>
            <w:webHidden/>
          </w:rPr>
          <w:fldChar w:fldCharType="end"/>
        </w:r>
      </w:hyperlink>
    </w:p>
    <w:p w14:paraId="7DA960D9" w14:textId="0E1F663B"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82" w:history="1">
        <w:r w:rsidRPr="003D39AD">
          <w:rPr>
            <w:rStyle w:val="Hyperlink"/>
            <w:noProof/>
            <w:lang w:val="en-US"/>
          </w:rPr>
          <w:t>11.</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Miscellaneous Provisions</w:t>
        </w:r>
        <w:r>
          <w:rPr>
            <w:noProof/>
            <w:webHidden/>
          </w:rPr>
          <w:tab/>
        </w:r>
        <w:r>
          <w:rPr>
            <w:noProof/>
            <w:webHidden/>
          </w:rPr>
          <w:fldChar w:fldCharType="begin"/>
        </w:r>
        <w:r>
          <w:rPr>
            <w:noProof/>
            <w:webHidden/>
          </w:rPr>
          <w:instrText xml:space="preserve"> PAGEREF _Toc183521082 \h </w:instrText>
        </w:r>
        <w:r>
          <w:rPr>
            <w:noProof/>
            <w:webHidden/>
          </w:rPr>
        </w:r>
        <w:r>
          <w:rPr>
            <w:noProof/>
            <w:webHidden/>
          </w:rPr>
          <w:fldChar w:fldCharType="separate"/>
        </w:r>
        <w:r>
          <w:rPr>
            <w:noProof/>
            <w:webHidden/>
          </w:rPr>
          <w:t>10</w:t>
        </w:r>
        <w:r>
          <w:rPr>
            <w:noProof/>
            <w:webHidden/>
          </w:rPr>
          <w:fldChar w:fldCharType="end"/>
        </w:r>
      </w:hyperlink>
    </w:p>
    <w:p w14:paraId="65F55AD8" w14:textId="76B821F5"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83" w:history="1">
        <w:r w:rsidRPr="003D39AD">
          <w:rPr>
            <w:rStyle w:val="Hyperlink"/>
            <w:noProof/>
          </w:rPr>
          <w:t>11.1.</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Entire Agreement</w:t>
        </w:r>
        <w:r>
          <w:rPr>
            <w:noProof/>
            <w:webHidden/>
          </w:rPr>
          <w:tab/>
        </w:r>
        <w:r>
          <w:rPr>
            <w:noProof/>
            <w:webHidden/>
          </w:rPr>
          <w:fldChar w:fldCharType="begin"/>
        </w:r>
        <w:r>
          <w:rPr>
            <w:noProof/>
            <w:webHidden/>
          </w:rPr>
          <w:instrText xml:space="preserve"> PAGEREF _Toc183521083 \h </w:instrText>
        </w:r>
        <w:r>
          <w:rPr>
            <w:noProof/>
            <w:webHidden/>
          </w:rPr>
        </w:r>
        <w:r>
          <w:rPr>
            <w:noProof/>
            <w:webHidden/>
          </w:rPr>
          <w:fldChar w:fldCharType="separate"/>
        </w:r>
        <w:r>
          <w:rPr>
            <w:noProof/>
            <w:webHidden/>
          </w:rPr>
          <w:t>10</w:t>
        </w:r>
        <w:r>
          <w:rPr>
            <w:noProof/>
            <w:webHidden/>
          </w:rPr>
          <w:fldChar w:fldCharType="end"/>
        </w:r>
      </w:hyperlink>
    </w:p>
    <w:p w14:paraId="10AAED9C" w14:textId="1FFDAC02"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84" w:history="1">
        <w:r w:rsidRPr="003D39AD">
          <w:rPr>
            <w:rStyle w:val="Hyperlink"/>
            <w:noProof/>
          </w:rPr>
          <w:t>11.2.</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Amendments</w:t>
        </w:r>
        <w:r>
          <w:rPr>
            <w:noProof/>
            <w:webHidden/>
          </w:rPr>
          <w:tab/>
        </w:r>
        <w:r>
          <w:rPr>
            <w:noProof/>
            <w:webHidden/>
          </w:rPr>
          <w:fldChar w:fldCharType="begin"/>
        </w:r>
        <w:r>
          <w:rPr>
            <w:noProof/>
            <w:webHidden/>
          </w:rPr>
          <w:instrText xml:space="preserve"> PAGEREF _Toc183521084 \h </w:instrText>
        </w:r>
        <w:r>
          <w:rPr>
            <w:noProof/>
            <w:webHidden/>
          </w:rPr>
        </w:r>
        <w:r>
          <w:rPr>
            <w:noProof/>
            <w:webHidden/>
          </w:rPr>
          <w:fldChar w:fldCharType="separate"/>
        </w:r>
        <w:r>
          <w:rPr>
            <w:noProof/>
            <w:webHidden/>
          </w:rPr>
          <w:t>10</w:t>
        </w:r>
        <w:r>
          <w:rPr>
            <w:noProof/>
            <w:webHidden/>
          </w:rPr>
          <w:fldChar w:fldCharType="end"/>
        </w:r>
      </w:hyperlink>
    </w:p>
    <w:p w14:paraId="086A24AF" w14:textId="4DB713F4"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85" w:history="1">
        <w:r w:rsidRPr="003D39AD">
          <w:rPr>
            <w:rStyle w:val="Hyperlink"/>
            <w:noProof/>
          </w:rPr>
          <w:t>11.3.</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No Waiver</w:t>
        </w:r>
        <w:r>
          <w:rPr>
            <w:noProof/>
            <w:webHidden/>
          </w:rPr>
          <w:tab/>
        </w:r>
        <w:r>
          <w:rPr>
            <w:noProof/>
            <w:webHidden/>
          </w:rPr>
          <w:fldChar w:fldCharType="begin"/>
        </w:r>
        <w:r>
          <w:rPr>
            <w:noProof/>
            <w:webHidden/>
          </w:rPr>
          <w:instrText xml:space="preserve"> PAGEREF _Toc183521085 \h </w:instrText>
        </w:r>
        <w:r>
          <w:rPr>
            <w:noProof/>
            <w:webHidden/>
          </w:rPr>
        </w:r>
        <w:r>
          <w:rPr>
            <w:noProof/>
            <w:webHidden/>
          </w:rPr>
          <w:fldChar w:fldCharType="separate"/>
        </w:r>
        <w:r>
          <w:rPr>
            <w:noProof/>
            <w:webHidden/>
          </w:rPr>
          <w:t>10</w:t>
        </w:r>
        <w:r>
          <w:rPr>
            <w:noProof/>
            <w:webHidden/>
          </w:rPr>
          <w:fldChar w:fldCharType="end"/>
        </w:r>
      </w:hyperlink>
    </w:p>
    <w:p w14:paraId="6B0E0B17" w14:textId="69CD4FA5"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86" w:history="1">
        <w:r w:rsidRPr="003D39AD">
          <w:rPr>
            <w:rStyle w:val="Hyperlink"/>
            <w:noProof/>
          </w:rPr>
          <w:t>11.4.</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Assignment</w:t>
        </w:r>
        <w:r>
          <w:rPr>
            <w:noProof/>
            <w:webHidden/>
          </w:rPr>
          <w:tab/>
        </w:r>
        <w:r>
          <w:rPr>
            <w:noProof/>
            <w:webHidden/>
          </w:rPr>
          <w:fldChar w:fldCharType="begin"/>
        </w:r>
        <w:r>
          <w:rPr>
            <w:noProof/>
            <w:webHidden/>
          </w:rPr>
          <w:instrText xml:space="preserve"> PAGEREF _Toc183521086 \h </w:instrText>
        </w:r>
        <w:r>
          <w:rPr>
            <w:noProof/>
            <w:webHidden/>
          </w:rPr>
        </w:r>
        <w:r>
          <w:rPr>
            <w:noProof/>
            <w:webHidden/>
          </w:rPr>
          <w:fldChar w:fldCharType="separate"/>
        </w:r>
        <w:r>
          <w:rPr>
            <w:noProof/>
            <w:webHidden/>
          </w:rPr>
          <w:t>10</w:t>
        </w:r>
        <w:r>
          <w:rPr>
            <w:noProof/>
            <w:webHidden/>
          </w:rPr>
          <w:fldChar w:fldCharType="end"/>
        </w:r>
      </w:hyperlink>
    </w:p>
    <w:p w14:paraId="14CC5011" w14:textId="6E431DE4"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87" w:history="1">
        <w:r w:rsidRPr="003D39AD">
          <w:rPr>
            <w:rStyle w:val="Hyperlink"/>
            <w:noProof/>
          </w:rPr>
          <w:t>11.5.</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Severability</w:t>
        </w:r>
        <w:r>
          <w:rPr>
            <w:noProof/>
            <w:webHidden/>
          </w:rPr>
          <w:tab/>
        </w:r>
        <w:r>
          <w:rPr>
            <w:noProof/>
            <w:webHidden/>
          </w:rPr>
          <w:fldChar w:fldCharType="begin"/>
        </w:r>
        <w:r>
          <w:rPr>
            <w:noProof/>
            <w:webHidden/>
          </w:rPr>
          <w:instrText xml:space="preserve"> PAGEREF _Toc183521087 \h </w:instrText>
        </w:r>
        <w:r>
          <w:rPr>
            <w:noProof/>
            <w:webHidden/>
          </w:rPr>
        </w:r>
        <w:r>
          <w:rPr>
            <w:noProof/>
            <w:webHidden/>
          </w:rPr>
          <w:fldChar w:fldCharType="separate"/>
        </w:r>
        <w:r>
          <w:rPr>
            <w:noProof/>
            <w:webHidden/>
          </w:rPr>
          <w:t>10</w:t>
        </w:r>
        <w:r>
          <w:rPr>
            <w:noProof/>
            <w:webHidden/>
          </w:rPr>
          <w:fldChar w:fldCharType="end"/>
        </w:r>
      </w:hyperlink>
    </w:p>
    <w:p w14:paraId="7D28666D" w14:textId="373437AF"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88" w:history="1">
        <w:r w:rsidRPr="003D39AD">
          <w:rPr>
            <w:rStyle w:val="Hyperlink"/>
            <w:noProof/>
          </w:rPr>
          <w:t>11.6.</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Notices</w:t>
        </w:r>
        <w:r>
          <w:rPr>
            <w:noProof/>
            <w:webHidden/>
          </w:rPr>
          <w:tab/>
        </w:r>
        <w:r>
          <w:rPr>
            <w:noProof/>
            <w:webHidden/>
          </w:rPr>
          <w:fldChar w:fldCharType="begin"/>
        </w:r>
        <w:r>
          <w:rPr>
            <w:noProof/>
            <w:webHidden/>
          </w:rPr>
          <w:instrText xml:space="preserve"> PAGEREF _Toc183521088 \h </w:instrText>
        </w:r>
        <w:r>
          <w:rPr>
            <w:noProof/>
            <w:webHidden/>
          </w:rPr>
        </w:r>
        <w:r>
          <w:rPr>
            <w:noProof/>
            <w:webHidden/>
          </w:rPr>
          <w:fldChar w:fldCharType="separate"/>
        </w:r>
        <w:r>
          <w:rPr>
            <w:noProof/>
            <w:webHidden/>
          </w:rPr>
          <w:t>10</w:t>
        </w:r>
        <w:r>
          <w:rPr>
            <w:noProof/>
            <w:webHidden/>
          </w:rPr>
          <w:fldChar w:fldCharType="end"/>
        </w:r>
      </w:hyperlink>
    </w:p>
    <w:p w14:paraId="11EE6407" w14:textId="13922713" w:rsidR="00291BFE" w:rsidRDefault="00291BFE">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521089" w:history="1">
        <w:r w:rsidRPr="003D39AD">
          <w:rPr>
            <w:rStyle w:val="Hyperlink"/>
            <w:noProof/>
          </w:rPr>
          <w:t>11.7.</w:t>
        </w:r>
        <w:r>
          <w:rPr>
            <w:rFonts w:asciiTheme="minorHAnsi" w:eastAsiaTheme="minorEastAsia" w:hAnsiTheme="minorHAnsi" w:cstheme="minorBidi"/>
            <w:iCs w:val="0"/>
            <w:noProof/>
            <w:kern w:val="2"/>
            <w:sz w:val="24"/>
            <w:szCs w:val="24"/>
            <w:lang w:val="en-DE"/>
            <w14:ligatures w14:val="standardContextual"/>
          </w:rPr>
          <w:tab/>
        </w:r>
        <w:r w:rsidRPr="003D39AD">
          <w:rPr>
            <w:rStyle w:val="Hyperlink"/>
            <w:noProof/>
          </w:rPr>
          <w:t>No Partnership or Agency</w:t>
        </w:r>
        <w:r>
          <w:rPr>
            <w:noProof/>
            <w:webHidden/>
          </w:rPr>
          <w:tab/>
        </w:r>
        <w:r>
          <w:rPr>
            <w:noProof/>
            <w:webHidden/>
          </w:rPr>
          <w:fldChar w:fldCharType="begin"/>
        </w:r>
        <w:r>
          <w:rPr>
            <w:noProof/>
            <w:webHidden/>
          </w:rPr>
          <w:instrText xml:space="preserve"> PAGEREF _Toc183521089 \h </w:instrText>
        </w:r>
        <w:r>
          <w:rPr>
            <w:noProof/>
            <w:webHidden/>
          </w:rPr>
        </w:r>
        <w:r>
          <w:rPr>
            <w:noProof/>
            <w:webHidden/>
          </w:rPr>
          <w:fldChar w:fldCharType="separate"/>
        </w:r>
        <w:r>
          <w:rPr>
            <w:noProof/>
            <w:webHidden/>
          </w:rPr>
          <w:t>11</w:t>
        </w:r>
        <w:r>
          <w:rPr>
            <w:noProof/>
            <w:webHidden/>
          </w:rPr>
          <w:fldChar w:fldCharType="end"/>
        </w:r>
      </w:hyperlink>
    </w:p>
    <w:p w14:paraId="018020E9" w14:textId="35002AD6"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90" w:history="1">
        <w:r w:rsidRPr="003D39AD">
          <w:rPr>
            <w:rStyle w:val="Hyperlink"/>
            <w:noProof/>
            <w:lang w:val="en-US"/>
          </w:rPr>
          <w:t>12.</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Signatures</w:t>
        </w:r>
        <w:r>
          <w:rPr>
            <w:noProof/>
            <w:webHidden/>
          </w:rPr>
          <w:tab/>
        </w:r>
        <w:r>
          <w:rPr>
            <w:noProof/>
            <w:webHidden/>
          </w:rPr>
          <w:fldChar w:fldCharType="begin"/>
        </w:r>
        <w:r>
          <w:rPr>
            <w:noProof/>
            <w:webHidden/>
          </w:rPr>
          <w:instrText xml:space="preserve"> PAGEREF _Toc183521090 \h </w:instrText>
        </w:r>
        <w:r>
          <w:rPr>
            <w:noProof/>
            <w:webHidden/>
          </w:rPr>
        </w:r>
        <w:r>
          <w:rPr>
            <w:noProof/>
            <w:webHidden/>
          </w:rPr>
          <w:fldChar w:fldCharType="separate"/>
        </w:r>
        <w:r>
          <w:rPr>
            <w:noProof/>
            <w:webHidden/>
          </w:rPr>
          <w:t>11</w:t>
        </w:r>
        <w:r>
          <w:rPr>
            <w:noProof/>
            <w:webHidden/>
          </w:rPr>
          <w:fldChar w:fldCharType="end"/>
        </w:r>
      </w:hyperlink>
    </w:p>
    <w:p w14:paraId="2B7B3F3F" w14:textId="02B18FCB" w:rsidR="00291BFE" w:rsidRDefault="00291BFE">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521091" w:history="1">
        <w:r w:rsidRPr="003D39AD">
          <w:rPr>
            <w:rStyle w:val="Hyperlink"/>
            <w:noProof/>
            <w:lang w:val="en-US"/>
          </w:rPr>
          <w:t>13.</w:t>
        </w:r>
        <w:r>
          <w:rPr>
            <w:rFonts w:asciiTheme="minorHAnsi" w:eastAsiaTheme="minorEastAsia" w:hAnsiTheme="minorHAnsi" w:cstheme="minorBidi"/>
            <w:smallCaps w:val="0"/>
            <w:noProof/>
            <w:kern w:val="2"/>
            <w:sz w:val="24"/>
            <w:szCs w:val="24"/>
            <w:lang w:val="en-DE"/>
            <w14:ligatures w14:val="standardContextual"/>
          </w:rPr>
          <w:tab/>
        </w:r>
        <w:r w:rsidRPr="003D39AD">
          <w:rPr>
            <w:rStyle w:val="Hyperlink"/>
            <w:noProof/>
            <w:lang w:val="en-US"/>
          </w:rPr>
          <w:t>Optional Appendices (if applicable)</w:t>
        </w:r>
        <w:r>
          <w:rPr>
            <w:noProof/>
            <w:webHidden/>
          </w:rPr>
          <w:tab/>
        </w:r>
        <w:r>
          <w:rPr>
            <w:noProof/>
            <w:webHidden/>
          </w:rPr>
          <w:fldChar w:fldCharType="begin"/>
        </w:r>
        <w:r>
          <w:rPr>
            <w:noProof/>
            <w:webHidden/>
          </w:rPr>
          <w:instrText xml:space="preserve"> PAGEREF _Toc183521091 \h </w:instrText>
        </w:r>
        <w:r>
          <w:rPr>
            <w:noProof/>
            <w:webHidden/>
          </w:rPr>
        </w:r>
        <w:r>
          <w:rPr>
            <w:noProof/>
            <w:webHidden/>
          </w:rPr>
          <w:fldChar w:fldCharType="separate"/>
        </w:r>
        <w:r>
          <w:rPr>
            <w:noProof/>
            <w:webHidden/>
          </w:rPr>
          <w:t>13</w:t>
        </w:r>
        <w:r>
          <w:rPr>
            <w:noProof/>
            <w:webHidden/>
          </w:rPr>
          <w:fldChar w:fldCharType="end"/>
        </w:r>
      </w:hyperlink>
    </w:p>
    <w:p w14:paraId="70BF2537" w14:textId="32361AFF" w:rsidR="00C24E13" w:rsidRPr="00291BFE" w:rsidRDefault="00074C35" w:rsidP="002A3C73">
      <w:pPr>
        <w:rPr>
          <w:lang w:val="en-US"/>
        </w:rPr>
      </w:pPr>
      <w:r w:rsidRPr="00291BFE">
        <w:rPr>
          <w:lang w:val="en-US"/>
        </w:rPr>
        <w:fldChar w:fldCharType="end"/>
      </w:r>
    </w:p>
    <w:p w14:paraId="119071F4" w14:textId="77777777" w:rsidR="006274AF" w:rsidRPr="00291BFE" w:rsidRDefault="006274AF" w:rsidP="002A3C73">
      <w:pPr>
        <w:rPr>
          <w:lang w:val="en-US"/>
        </w:rPr>
      </w:pPr>
    </w:p>
    <w:p w14:paraId="0BF27138" w14:textId="77777777" w:rsidR="007D08D8" w:rsidRPr="00291BFE" w:rsidRDefault="006274AF" w:rsidP="00291BFE">
      <w:pPr>
        <w:pStyle w:val="Heading2"/>
        <w:jc w:val="both"/>
        <w:rPr>
          <w:sz w:val="27"/>
          <w:szCs w:val="27"/>
          <w:lang w:val="en-US"/>
        </w:rPr>
      </w:pPr>
      <w:bookmarkStart w:id="0" w:name="_heading=h.gjdgxs" w:colFirst="0" w:colLast="0"/>
      <w:bookmarkEnd w:id="0"/>
      <w:r w:rsidRPr="00291BFE">
        <w:rPr>
          <w:lang w:val="en-US"/>
        </w:rPr>
        <w:br w:type="page"/>
      </w:r>
      <w:bookmarkStart w:id="1" w:name="_Toc183521039"/>
      <w:r w:rsidR="007D08D8" w:rsidRPr="00291BFE">
        <w:rPr>
          <w:lang w:val="en-US"/>
        </w:rPr>
        <w:lastRenderedPageBreak/>
        <w:t>Title Page</w:t>
      </w:r>
      <w:bookmarkEnd w:id="1"/>
    </w:p>
    <w:p w14:paraId="6EEE2544" w14:textId="77777777" w:rsidR="007D08D8" w:rsidRPr="00291BFE" w:rsidRDefault="007D08D8" w:rsidP="00291BFE">
      <w:pPr>
        <w:pStyle w:val="Heading3"/>
        <w:jc w:val="both"/>
      </w:pPr>
      <w:bookmarkStart w:id="2" w:name="_Toc183521040"/>
      <w:r w:rsidRPr="00291BFE">
        <w:rPr>
          <w:rStyle w:val="Strong"/>
          <w:b/>
          <w:bCs/>
          <w:color w:val="000000"/>
        </w:rPr>
        <w:t>MUTUAL – Confidentiality and Non-Disclosure Agreement (NDA)</w:t>
      </w:r>
      <w:bookmarkEnd w:id="2"/>
    </w:p>
    <w:p w14:paraId="41189D2F" w14:textId="77777777" w:rsidR="007D08D8" w:rsidRPr="00291BFE" w:rsidRDefault="007D08D8" w:rsidP="00291BFE">
      <w:pPr>
        <w:pStyle w:val="NormalWeb"/>
        <w:jc w:val="both"/>
        <w:rPr>
          <w:color w:val="000000"/>
          <w:lang w:val="en-US"/>
        </w:rPr>
      </w:pPr>
      <w:r w:rsidRPr="00291BFE">
        <w:rPr>
          <w:color w:val="000000"/>
          <w:lang w:val="en-US"/>
        </w:rPr>
        <w:t>This</w:t>
      </w:r>
      <w:r w:rsidRPr="00291BFE">
        <w:rPr>
          <w:rStyle w:val="apple-converted-space"/>
          <w:color w:val="000000"/>
          <w:lang w:val="en-US"/>
        </w:rPr>
        <w:t> </w:t>
      </w:r>
      <w:r w:rsidRPr="00291BFE">
        <w:rPr>
          <w:rStyle w:val="Strong"/>
          <w:color w:val="000000"/>
          <w:lang w:val="en-US"/>
        </w:rPr>
        <w:t>Confidentiality and Non-Disclosure Agreement (the "Agreement")</w:t>
      </w:r>
      <w:r w:rsidRPr="00291BFE">
        <w:rPr>
          <w:rStyle w:val="apple-converted-space"/>
          <w:color w:val="000000"/>
          <w:lang w:val="en-US"/>
        </w:rPr>
        <w:t> </w:t>
      </w:r>
      <w:r w:rsidRPr="00291BFE">
        <w:rPr>
          <w:color w:val="000000"/>
          <w:lang w:val="en-US"/>
        </w:rPr>
        <w:t>is entered into as of [</w:t>
      </w:r>
      <w:r w:rsidRPr="00291BFE">
        <w:rPr>
          <w:rStyle w:val="Strong"/>
          <w:color w:val="000000"/>
          <w:lang w:val="en-US"/>
        </w:rPr>
        <w:t>Insert Date</w:t>
      </w:r>
      <w:r w:rsidRPr="00291BFE">
        <w:rPr>
          <w:color w:val="000000"/>
          <w:lang w:val="en-US"/>
        </w:rPr>
        <w:t>], by and between:</w:t>
      </w:r>
    </w:p>
    <w:p w14:paraId="6852FB19" w14:textId="77777777" w:rsidR="007D08D8" w:rsidRPr="00291BFE" w:rsidRDefault="007D08D8" w:rsidP="007D08D8">
      <w:pPr>
        <w:pStyle w:val="NormalWeb"/>
        <w:rPr>
          <w:color w:val="000000"/>
          <w:lang w:val="en-US"/>
        </w:rPr>
      </w:pPr>
      <w:r w:rsidRPr="00291BFE">
        <w:rPr>
          <w:rStyle w:val="Strong"/>
          <w:color w:val="000000"/>
          <w:lang w:val="en-US"/>
        </w:rPr>
        <w:t>Party A (Disclosing and Receiving Party):</w:t>
      </w:r>
      <w:r w:rsidRPr="00291BFE">
        <w:rPr>
          <w:color w:val="000000"/>
          <w:lang w:val="en-US"/>
        </w:rPr>
        <w:br/>
        <w:t>[Name of Party A], a [type of entity, e.g., corporation, partnership, research institution], having its principal place of business at [address].</w:t>
      </w:r>
    </w:p>
    <w:p w14:paraId="5C95E85B" w14:textId="26765DC7" w:rsidR="007D08D8" w:rsidRPr="00291BFE" w:rsidRDefault="007D08D8" w:rsidP="007D08D8">
      <w:pPr>
        <w:pStyle w:val="NormalWeb"/>
        <w:rPr>
          <w:color w:val="000000"/>
          <w:lang w:val="en-US"/>
        </w:rPr>
      </w:pPr>
      <w:r w:rsidRPr="00291BFE">
        <w:rPr>
          <w:rStyle w:val="Strong"/>
          <w:color w:val="000000"/>
          <w:lang w:val="en-US"/>
        </w:rPr>
        <w:t>Party B (Disclosing and Receiving Party):</w:t>
      </w:r>
      <w:r w:rsidRPr="00291BFE">
        <w:rPr>
          <w:color w:val="000000"/>
          <w:lang w:val="en-US"/>
        </w:rPr>
        <w:br/>
        <w:t>[Name of Party B], a [type of entity, e.g., corporation, partnership, research institution], having its principal place of business at [address].</w:t>
      </w:r>
    </w:p>
    <w:p w14:paraId="7DFFD4DB" w14:textId="77777777" w:rsidR="007D08D8" w:rsidRPr="00291BFE" w:rsidRDefault="007D08D8" w:rsidP="00291BFE">
      <w:pPr>
        <w:pStyle w:val="Heading3"/>
        <w:jc w:val="both"/>
      </w:pPr>
      <w:bookmarkStart w:id="3" w:name="_Toc183521041"/>
      <w:r w:rsidRPr="00291BFE">
        <w:t>Recitals (Introduction)</w:t>
      </w:r>
      <w:bookmarkEnd w:id="3"/>
    </w:p>
    <w:p w14:paraId="5A95C1AE" w14:textId="77777777" w:rsidR="007D08D8" w:rsidRPr="00291BFE" w:rsidRDefault="007D08D8" w:rsidP="00291BFE">
      <w:pPr>
        <w:pStyle w:val="NormalWeb"/>
        <w:jc w:val="both"/>
        <w:rPr>
          <w:color w:val="000000"/>
          <w:lang w:val="en-US"/>
        </w:rPr>
      </w:pPr>
      <w:r w:rsidRPr="00291BFE">
        <w:rPr>
          <w:color w:val="000000"/>
          <w:lang w:val="en-US"/>
        </w:rPr>
        <w:t>WHEREAS, each party (the "Disclosing Party") possesses certain confidential, proprietary, or trade secret information (hereinafter referred to as "Confidential Information") that it may disclose to the other party (the "Receiving Party") in connection with [insert purpose, e.g., collaboration, research, or business discussions</w:t>
      </w:r>
      <w:proofErr w:type="gramStart"/>
      <w:r w:rsidRPr="00291BFE">
        <w:rPr>
          <w:color w:val="000000"/>
          <w:lang w:val="en-US"/>
        </w:rPr>
        <w:t>];</w:t>
      </w:r>
      <w:proofErr w:type="gramEnd"/>
    </w:p>
    <w:p w14:paraId="3E340E3F" w14:textId="77777777" w:rsidR="007D08D8" w:rsidRPr="00291BFE" w:rsidRDefault="007D08D8" w:rsidP="00291BFE">
      <w:pPr>
        <w:pStyle w:val="NormalWeb"/>
        <w:jc w:val="both"/>
        <w:rPr>
          <w:color w:val="000000"/>
          <w:lang w:val="en-US"/>
        </w:rPr>
      </w:pPr>
      <w:r w:rsidRPr="00291BFE">
        <w:rPr>
          <w:color w:val="000000"/>
          <w:lang w:val="en-US"/>
        </w:rPr>
        <w:t xml:space="preserve">WHEREAS, both parties recognize the importance of maintaining the confidentiality of such information and agree to restrict its use and disclosure as set forth in this </w:t>
      </w:r>
      <w:proofErr w:type="gramStart"/>
      <w:r w:rsidRPr="00291BFE">
        <w:rPr>
          <w:color w:val="000000"/>
          <w:lang w:val="en-US"/>
        </w:rPr>
        <w:t>Agreement;</w:t>
      </w:r>
      <w:proofErr w:type="gramEnd"/>
    </w:p>
    <w:p w14:paraId="6E135F26" w14:textId="77777777" w:rsidR="007D08D8" w:rsidRPr="00291BFE" w:rsidRDefault="007D08D8" w:rsidP="00291BFE">
      <w:pPr>
        <w:pStyle w:val="NormalWeb"/>
        <w:jc w:val="both"/>
        <w:rPr>
          <w:color w:val="000000"/>
          <w:lang w:val="en-US"/>
        </w:rPr>
      </w:pPr>
      <w:proofErr w:type="gramStart"/>
      <w:r w:rsidRPr="00291BFE">
        <w:rPr>
          <w:color w:val="000000"/>
          <w:lang w:val="en-US"/>
        </w:rPr>
        <w:t>WHEREAS,</w:t>
      </w:r>
      <w:proofErr w:type="gramEnd"/>
      <w:r w:rsidRPr="00291BFE">
        <w:rPr>
          <w:color w:val="000000"/>
          <w:lang w:val="en-US"/>
        </w:rPr>
        <w:t xml:space="preserve"> the parties desire to define the terms under which the Confidential Information may be shared and protected;</w:t>
      </w:r>
    </w:p>
    <w:p w14:paraId="52742148" w14:textId="67F80DD7" w:rsidR="007D08D8" w:rsidRPr="00291BFE" w:rsidRDefault="007D08D8" w:rsidP="00291BFE">
      <w:pPr>
        <w:pStyle w:val="NormalWeb"/>
        <w:jc w:val="both"/>
        <w:rPr>
          <w:color w:val="000000"/>
          <w:lang w:val="en-US"/>
        </w:rPr>
      </w:pPr>
      <w:r w:rsidRPr="00291BFE">
        <w:rPr>
          <w:color w:val="000000"/>
          <w:lang w:val="en-US"/>
        </w:rPr>
        <w:t>NOW, THEREFORE, in consideration of the mutual promises and covenants contained herein, the parties agree as follows:</w:t>
      </w:r>
    </w:p>
    <w:p w14:paraId="4C2DBAEC" w14:textId="0512A5E8" w:rsidR="007D08D8" w:rsidRPr="00291BFE" w:rsidRDefault="007D08D8" w:rsidP="00291BFE">
      <w:pPr>
        <w:pStyle w:val="Heading2"/>
        <w:jc w:val="both"/>
        <w:rPr>
          <w:lang w:val="en-US"/>
        </w:rPr>
      </w:pPr>
      <w:bookmarkStart w:id="4" w:name="_Toc183521042"/>
      <w:r w:rsidRPr="00291BFE">
        <w:rPr>
          <w:lang w:val="en-US"/>
        </w:rPr>
        <w:t>Definitions</w:t>
      </w:r>
      <w:bookmarkEnd w:id="4"/>
    </w:p>
    <w:p w14:paraId="1168BB91" w14:textId="77777777" w:rsidR="007D08D8" w:rsidRPr="00291BFE" w:rsidRDefault="007D08D8" w:rsidP="00291BFE">
      <w:pPr>
        <w:pStyle w:val="NormalWeb"/>
        <w:jc w:val="both"/>
        <w:rPr>
          <w:color w:val="000000"/>
          <w:lang w:val="en-US"/>
        </w:rPr>
      </w:pPr>
      <w:r w:rsidRPr="00291BFE">
        <w:rPr>
          <w:color w:val="000000"/>
          <w:lang w:val="en-US"/>
        </w:rPr>
        <w:t>For the purposes of this Agreement, the following terms shall have the meanings set forth below:</w:t>
      </w:r>
    </w:p>
    <w:p w14:paraId="2CA06A36" w14:textId="2117623A" w:rsidR="007D08D8" w:rsidRPr="00291BFE" w:rsidRDefault="007D08D8" w:rsidP="00291BFE">
      <w:pPr>
        <w:pStyle w:val="Heading3"/>
        <w:jc w:val="both"/>
        <w:rPr>
          <w:rStyle w:val="Strong"/>
          <w:b/>
        </w:rPr>
      </w:pPr>
      <w:bookmarkStart w:id="5" w:name="_Toc183521043"/>
      <w:r w:rsidRPr="00291BFE">
        <w:rPr>
          <w:rStyle w:val="Strong"/>
          <w:b/>
        </w:rPr>
        <w:t>Confidential Information</w:t>
      </w:r>
      <w:bookmarkEnd w:id="5"/>
    </w:p>
    <w:p w14:paraId="79F05641" w14:textId="47874CF7" w:rsidR="007D08D8" w:rsidRPr="00291BFE" w:rsidRDefault="007D08D8" w:rsidP="00291BFE">
      <w:pPr>
        <w:pStyle w:val="NormalWeb"/>
        <w:jc w:val="both"/>
        <w:rPr>
          <w:color w:val="000000"/>
          <w:lang w:val="en-US"/>
        </w:rPr>
      </w:pPr>
      <w:r w:rsidRPr="00291BFE">
        <w:rPr>
          <w:color w:val="000000"/>
          <w:lang w:val="en-US"/>
        </w:rPr>
        <w:t>"Confidential Information" means all non-public, proprietary, or sensitive information disclosed by one party (the "Disclosing Party") to the other party (the "Receiving Party") in any form (oral, written, electronic, or otherwise), and identified as confidential or reasonably understood to be confidential by its nature. This includes but is not limited to:</w:t>
      </w:r>
    </w:p>
    <w:p w14:paraId="1429FEBE" w14:textId="77777777" w:rsidR="007D08D8" w:rsidRPr="00291BFE" w:rsidRDefault="007D08D8" w:rsidP="00291BFE">
      <w:pPr>
        <w:numPr>
          <w:ilvl w:val="0"/>
          <w:numId w:val="212"/>
        </w:numPr>
        <w:spacing w:before="100" w:beforeAutospacing="1" w:after="100" w:afterAutospacing="1"/>
        <w:jc w:val="both"/>
        <w:rPr>
          <w:color w:val="000000"/>
          <w:lang w:val="en-US"/>
        </w:rPr>
      </w:pPr>
      <w:r w:rsidRPr="00291BFE">
        <w:rPr>
          <w:color w:val="000000"/>
          <w:lang w:val="en-US"/>
        </w:rPr>
        <w:lastRenderedPageBreak/>
        <w:t>Business plans, strategies, and financial information.</w:t>
      </w:r>
    </w:p>
    <w:p w14:paraId="2A1E6DB5" w14:textId="77777777" w:rsidR="007D08D8" w:rsidRPr="00291BFE" w:rsidRDefault="007D08D8" w:rsidP="00291BFE">
      <w:pPr>
        <w:numPr>
          <w:ilvl w:val="0"/>
          <w:numId w:val="212"/>
        </w:numPr>
        <w:spacing w:before="100" w:beforeAutospacing="1" w:after="100" w:afterAutospacing="1"/>
        <w:jc w:val="both"/>
        <w:rPr>
          <w:color w:val="000000"/>
          <w:lang w:val="en-US"/>
        </w:rPr>
      </w:pPr>
      <w:r w:rsidRPr="00291BFE">
        <w:rPr>
          <w:color w:val="000000"/>
          <w:lang w:val="en-US"/>
        </w:rPr>
        <w:t>Technical data, designs, research results, and methodologies.</w:t>
      </w:r>
    </w:p>
    <w:p w14:paraId="6C637272" w14:textId="77777777" w:rsidR="007D08D8" w:rsidRPr="00291BFE" w:rsidRDefault="007D08D8" w:rsidP="00291BFE">
      <w:pPr>
        <w:numPr>
          <w:ilvl w:val="0"/>
          <w:numId w:val="212"/>
        </w:numPr>
        <w:spacing w:before="100" w:beforeAutospacing="1" w:after="100" w:afterAutospacing="1"/>
        <w:jc w:val="both"/>
        <w:rPr>
          <w:color w:val="000000"/>
          <w:lang w:val="en-US"/>
        </w:rPr>
      </w:pPr>
      <w:r w:rsidRPr="00291BFE">
        <w:rPr>
          <w:color w:val="000000"/>
          <w:lang w:val="en-US"/>
        </w:rPr>
        <w:t>Trade secrets, formulas, and software.</w:t>
      </w:r>
    </w:p>
    <w:p w14:paraId="3E2A7A5F" w14:textId="77777777" w:rsidR="007D08D8" w:rsidRPr="00291BFE" w:rsidRDefault="007D08D8" w:rsidP="00291BFE">
      <w:pPr>
        <w:numPr>
          <w:ilvl w:val="0"/>
          <w:numId w:val="212"/>
        </w:numPr>
        <w:spacing w:before="100" w:beforeAutospacing="1" w:after="100" w:afterAutospacing="1"/>
        <w:jc w:val="both"/>
        <w:rPr>
          <w:color w:val="000000"/>
          <w:lang w:val="en-US"/>
        </w:rPr>
      </w:pPr>
      <w:r w:rsidRPr="00291BFE">
        <w:rPr>
          <w:color w:val="000000"/>
          <w:lang w:val="en-US"/>
        </w:rPr>
        <w:t>Any other proprietary or sensitive information relevant to the purpose of this Agreement.</w:t>
      </w:r>
    </w:p>
    <w:p w14:paraId="2C06DFDF" w14:textId="372236FD" w:rsidR="007D08D8" w:rsidRPr="00291BFE" w:rsidRDefault="007D08D8" w:rsidP="00291BFE">
      <w:pPr>
        <w:pStyle w:val="Heading3"/>
        <w:jc w:val="both"/>
        <w:rPr>
          <w:rStyle w:val="Strong"/>
          <w:b/>
        </w:rPr>
      </w:pPr>
      <w:bookmarkStart w:id="6" w:name="_Toc183521044"/>
      <w:r w:rsidRPr="00291BFE">
        <w:rPr>
          <w:rStyle w:val="Strong"/>
          <w:b/>
        </w:rPr>
        <w:t>Disclosing Party</w:t>
      </w:r>
      <w:bookmarkEnd w:id="6"/>
    </w:p>
    <w:p w14:paraId="7EA56B32" w14:textId="2F7EBC34" w:rsidR="007D08D8" w:rsidRPr="00291BFE" w:rsidRDefault="007D08D8" w:rsidP="00291BFE">
      <w:pPr>
        <w:pStyle w:val="NormalWeb"/>
        <w:jc w:val="both"/>
        <w:rPr>
          <w:color w:val="000000"/>
          <w:lang w:val="en-US"/>
        </w:rPr>
      </w:pPr>
      <w:r w:rsidRPr="00291BFE">
        <w:rPr>
          <w:color w:val="000000"/>
          <w:lang w:val="en-US"/>
        </w:rPr>
        <w:t>The "Disclosing Party" refers to the party providing the Confidential Information under this Agreement.</w:t>
      </w:r>
    </w:p>
    <w:p w14:paraId="667089A1" w14:textId="4CA6D410" w:rsidR="007D08D8" w:rsidRPr="00291BFE" w:rsidRDefault="007D08D8" w:rsidP="00291BFE">
      <w:pPr>
        <w:pStyle w:val="Heading3"/>
        <w:jc w:val="both"/>
        <w:rPr>
          <w:rStyle w:val="Strong"/>
          <w:b/>
        </w:rPr>
      </w:pPr>
      <w:bookmarkStart w:id="7" w:name="_Toc183521045"/>
      <w:r w:rsidRPr="00291BFE">
        <w:rPr>
          <w:rStyle w:val="Strong"/>
          <w:b/>
        </w:rPr>
        <w:t>Receiving Party</w:t>
      </w:r>
      <w:bookmarkEnd w:id="7"/>
    </w:p>
    <w:p w14:paraId="2B0E5174" w14:textId="5DA38D4C" w:rsidR="007D08D8" w:rsidRPr="00291BFE" w:rsidRDefault="007D08D8" w:rsidP="00291BFE">
      <w:pPr>
        <w:pStyle w:val="NormalWeb"/>
        <w:jc w:val="both"/>
        <w:rPr>
          <w:color w:val="000000"/>
          <w:lang w:val="en-US"/>
        </w:rPr>
      </w:pPr>
      <w:r w:rsidRPr="00291BFE">
        <w:rPr>
          <w:color w:val="000000"/>
          <w:lang w:val="en-US"/>
        </w:rPr>
        <w:t>The "Receiving Party" refers to the party receiving the Confidential Information under this Agreement.</w:t>
      </w:r>
    </w:p>
    <w:p w14:paraId="040297C2" w14:textId="0F03C4CD" w:rsidR="007D08D8" w:rsidRPr="00291BFE" w:rsidRDefault="007D08D8" w:rsidP="00291BFE">
      <w:pPr>
        <w:pStyle w:val="Heading3"/>
        <w:jc w:val="both"/>
      </w:pPr>
      <w:bookmarkStart w:id="8" w:name="_Toc183521046"/>
      <w:r w:rsidRPr="00291BFE">
        <w:t>Permitted Use</w:t>
      </w:r>
      <w:bookmarkEnd w:id="8"/>
    </w:p>
    <w:p w14:paraId="5F57A562" w14:textId="30CB582E" w:rsidR="007D08D8" w:rsidRPr="00291BFE" w:rsidRDefault="007D08D8" w:rsidP="00291BFE">
      <w:pPr>
        <w:pStyle w:val="NormalWeb"/>
        <w:jc w:val="both"/>
        <w:rPr>
          <w:color w:val="000000"/>
          <w:lang w:val="en-US"/>
        </w:rPr>
      </w:pPr>
      <w:r w:rsidRPr="00291BFE">
        <w:rPr>
          <w:color w:val="000000"/>
          <w:lang w:val="en-US"/>
        </w:rPr>
        <w:t>"Permitted Use" means the specific purpose for which the Confidential Information is disclosed, as agreed upon by the parties, and does not include any other use without prior written consent of the Disclosing Party.</w:t>
      </w:r>
    </w:p>
    <w:p w14:paraId="4F8B312B" w14:textId="72931118" w:rsidR="007D08D8" w:rsidRPr="00291BFE" w:rsidRDefault="007D08D8" w:rsidP="00291BFE">
      <w:pPr>
        <w:pStyle w:val="Heading3"/>
        <w:jc w:val="both"/>
      </w:pPr>
      <w:bookmarkStart w:id="9" w:name="_Toc183521047"/>
      <w:r w:rsidRPr="00291BFE">
        <w:t>Exclusions from Confidential Information</w:t>
      </w:r>
      <w:bookmarkEnd w:id="9"/>
    </w:p>
    <w:p w14:paraId="184F121B" w14:textId="70E60C4D" w:rsidR="007D08D8" w:rsidRPr="00291BFE" w:rsidRDefault="007D08D8" w:rsidP="00291BFE">
      <w:pPr>
        <w:pStyle w:val="NormalWeb"/>
        <w:jc w:val="both"/>
        <w:rPr>
          <w:color w:val="000000"/>
          <w:lang w:val="en-US"/>
        </w:rPr>
      </w:pPr>
      <w:r w:rsidRPr="00291BFE">
        <w:rPr>
          <w:color w:val="000000"/>
          <w:lang w:val="en-US"/>
        </w:rPr>
        <w:t>Confidential Information does not include information that:</w:t>
      </w:r>
    </w:p>
    <w:p w14:paraId="57B21655" w14:textId="77777777" w:rsidR="007D08D8" w:rsidRPr="00291BFE" w:rsidRDefault="007D08D8" w:rsidP="00291BFE">
      <w:pPr>
        <w:pStyle w:val="NormalWeb"/>
        <w:numPr>
          <w:ilvl w:val="0"/>
          <w:numId w:val="213"/>
        </w:numPr>
        <w:jc w:val="both"/>
        <w:rPr>
          <w:color w:val="000000"/>
          <w:lang w:val="en-US"/>
        </w:rPr>
      </w:pPr>
      <w:r w:rsidRPr="00291BFE">
        <w:rPr>
          <w:color w:val="000000"/>
          <w:lang w:val="en-US"/>
        </w:rPr>
        <w:t>Is publicly available at the time of disclosure or becomes publicly available through no fault of the Receiving Party.</w:t>
      </w:r>
    </w:p>
    <w:p w14:paraId="3B7008C7" w14:textId="77777777" w:rsidR="007D08D8" w:rsidRPr="00291BFE" w:rsidRDefault="007D08D8" w:rsidP="00291BFE">
      <w:pPr>
        <w:pStyle w:val="NormalWeb"/>
        <w:numPr>
          <w:ilvl w:val="0"/>
          <w:numId w:val="213"/>
        </w:numPr>
        <w:jc w:val="both"/>
        <w:rPr>
          <w:color w:val="000000"/>
          <w:lang w:val="en-US"/>
        </w:rPr>
      </w:pPr>
      <w:r w:rsidRPr="00291BFE">
        <w:rPr>
          <w:color w:val="000000"/>
          <w:lang w:val="en-US"/>
        </w:rPr>
        <w:t>Was lawfully known to the Receiving Party prior to disclosure, as evidenced by written records.</w:t>
      </w:r>
    </w:p>
    <w:p w14:paraId="4B2C679A" w14:textId="77777777" w:rsidR="007D08D8" w:rsidRPr="00291BFE" w:rsidRDefault="007D08D8" w:rsidP="00291BFE">
      <w:pPr>
        <w:pStyle w:val="NormalWeb"/>
        <w:numPr>
          <w:ilvl w:val="0"/>
          <w:numId w:val="213"/>
        </w:numPr>
        <w:jc w:val="both"/>
        <w:rPr>
          <w:color w:val="000000"/>
          <w:lang w:val="en-US"/>
        </w:rPr>
      </w:pPr>
      <w:r w:rsidRPr="00291BFE">
        <w:rPr>
          <w:color w:val="000000"/>
          <w:lang w:val="en-US"/>
        </w:rPr>
        <w:t>independently developed by the Receiving Party without reference to or reliance on the Disclosing Party's Confidential Information.</w:t>
      </w:r>
    </w:p>
    <w:p w14:paraId="367AAE32" w14:textId="03F356C3" w:rsidR="007D08D8" w:rsidRPr="00291BFE" w:rsidRDefault="007D08D8" w:rsidP="00291BFE">
      <w:pPr>
        <w:pStyle w:val="NormalWeb"/>
        <w:numPr>
          <w:ilvl w:val="0"/>
          <w:numId w:val="213"/>
        </w:numPr>
        <w:jc w:val="both"/>
        <w:rPr>
          <w:color w:val="000000"/>
          <w:lang w:val="en-US"/>
        </w:rPr>
      </w:pPr>
      <w:r w:rsidRPr="00291BFE">
        <w:rPr>
          <w:color w:val="000000"/>
          <w:lang w:val="en-US"/>
        </w:rPr>
        <w:t>Is required to be disclosed by law, regulation, or court order, provided that the Receiving Party promptly notifies the Disclosing Party to allow it to seek a protective order or other appropriate remedy.</w:t>
      </w:r>
    </w:p>
    <w:p w14:paraId="620E947A" w14:textId="0B93B61E" w:rsidR="00673797" w:rsidRPr="00291BFE" w:rsidRDefault="00673797" w:rsidP="00291BFE">
      <w:pPr>
        <w:pStyle w:val="Heading2"/>
        <w:jc w:val="both"/>
        <w:rPr>
          <w:sz w:val="27"/>
          <w:szCs w:val="27"/>
          <w:lang w:val="en-US"/>
        </w:rPr>
      </w:pPr>
      <w:bookmarkStart w:id="10" w:name="_Toc183521048"/>
      <w:r w:rsidRPr="00291BFE">
        <w:rPr>
          <w:lang w:val="en-US"/>
        </w:rPr>
        <w:t>Scope of Confidentiality</w:t>
      </w:r>
      <w:bookmarkEnd w:id="10"/>
    </w:p>
    <w:p w14:paraId="19ECB071" w14:textId="51707F9A" w:rsidR="00673797" w:rsidRPr="00291BFE" w:rsidRDefault="00673797" w:rsidP="00291BFE">
      <w:pPr>
        <w:pStyle w:val="Heading3"/>
        <w:jc w:val="both"/>
        <w:rPr>
          <w:rStyle w:val="Strong"/>
          <w:b/>
          <w:bCs/>
          <w:color w:val="000000"/>
        </w:rPr>
      </w:pPr>
      <w:bookmarkStart w:id="11" w:name="_Toc183521049"/>
      <w:r w:rsidRPr="00291BFE">
        <w:rPr>
          <w:rStyle w:val="Strong"/>
          <w:b/>
          <w:bCs/>
          <w:color w:val="000000"/>
        </w:rPr>
        <w:t>Use of Confidential Information</w:t>
      </w:r>
      <w:bookmarkEnd w:id="11"/>
    </w:p>
    <w:p w14:paraId="6462F1D9" w14:textId="1ACBDD12" w:rsidR="00673797" w:rsidRPr="00291BFE" w:rsidRDefault="00673797" w:rsidP="00291BFE">
      <w:pPr>
        <w:pStyle w:val="NormalWeb"/>
        <w:jc w:val="both"/>
        <w:rPr>
          <w:color w:val="000000"/>
          <w:lang w:val="en-US"/>
        </w:rPr>
      </w:pPr>
      <w:r w:rsidRPr="00291BFE">
        <w:rPr>
          <w:color w:val="000000"/>
          <w:lang w:val="en-US"/>
        </w:rPr>
        <w:t>Each party, as the Receiving Party, agrees to use the Confidential Information of the Disclosing Party solely for the</w:t>
      </w:r>
      <w:r w:rsidRPr="00291BFE">
        <w:rPr>
          <w:rStyle w:val="apple-converted-space"/>
          <w:color w:val="000000"/>
          <w:lang w:val="en-US"/>
        </w:rPr>
        <w:t> </w:t>
      </w:r>
      <w:r w:rsidRPr="00291BFE">
        <w:rPr>
          <w:rStyle w:val="Strong"/>
          <w:color w:val="000000"/>
          <w:lang w:val="en-US"/>
        </w:rPr>
        <w:t>Permitted Use</w:t>
      </w:r>
      <w:r w:rsidRPr="00291BFE">
        <w:rPr>
          <w:rStyle w:val="apple-converted-space"/>
          <w:color w:val="000000"/>
          <w:lang w:val="en-US"/>
        </w:rPr>
        <w:t> </w:t>
      </w:r>
      <w:r w:rsidRPr="00291BFE">
        <w:rPr>
          <w:color w:val="000000"/>
          <w:lang w:val="en-US"/>
        </w:rPr>
        <w:t>as defined in this Agreement. Any other use of the Confidential Information is strictly prohibited without the prior written consent of the Disclosing Party.</w:t>
      </w:r>
    </w:p>
    <w:p w14:paraId="6F7DBA87" w14:textId="4B47DB5B" w:rsidR="00673797" w:rsidRPr="00291BFE" w:rsidRDefault="00673797" w:rsidP="00291BFE">
      <w:pPr>
        <w:pStyle w:val="Heading3"/>
        <w:jc w:val="both"/>
        <w:rPr>
          <w:rStyle w:val="Strong"/>
          <w:b/>
        </w:rPr>
      </w:pPr>
      <w:bookmarkStart w:id="12" w:name="_Toc183521050"/>
      <w:r w:rsidRPr="00291BFE">
        <w:rPr>
          <w:rStyle w:val="Strong"/>
          <w:b/>
        </w:rPr>
        <w:lastRenderedPageBreak/>
        <w:t>Restrictions on Disclosure</w:t>
      </w:r>
      <w:bookmarkEnd w:id="12"/>
    </w:p>
    <w:p w14:paraId="42E4F064" w14:textId="4515C6F0" w:rsidR="00673797" w:rsidRPr="00291BFE" w:rsidRDefault="00673797" w:rsidP="00291BFE">
      <w:pPr>
        <w:pStyle w:val="NormalWeb"/>
        <w:jc w:val="both"/>
        <w:rPr>
          <w:color w:val="000000"/>
          <w:lang w:val="en-US"/>
        </w:rPr>
      </w:pPr>
      <w:r w:rsidRPr="00291BFE">
        <w:rPr>
          <w:color w:val="000000"/>
          <w:lang w:val="en-US"/>
        </w:rPr>
        <w:t>Each party, as the Receiving Party, agrees to:</w:t>
      </w:r>
    </w:p>
    <w:p w14:paraId="63E70F02" w14:textId="77777777" w:rsidR="00673797" w:rsidRPr="00291BFE" w:rsidRDefault="00673797" w:rsidP="00291BFE">
      <w:pPr>
        <w:numPr>
          <w:ilvl w:val="0"/>
          <w:numId w:val="221"/>
        </w:numPr>
        <w:spacing w:before="100" w:beforeAutospacing="1" w:after="100" w:afterAutospacing="1"/>
        <w:jc w:val="both"/>
        <w:rPr>
          <w:color w:val="000000"/>
          <w:lang w:val="en-US"/>
        </w:rPr>
      </w:pPr>
      <w:r w:rsidRPr="00291BFE">
        <w:rPr>
          <w:color w:val="000000"/>
          <w:lang w:val="en-US"/>
        </w:rPr>
        <w:t>Maintain the confidentiality of the Disclosing Party’s Confidential Information.</w:t>
      </w:r>
    </w:p>
    <w:p w14:paraId="3237A209" w14:textId="77777777" w:rsidR="00673797" w:rsidRPr="00291BFE" w:rsidRDefault="00673797" w:rsidP="00291BFE">
      <w:pPr>
        <w:numPr>
          <w:ilvl w:val="0"/>
          <w:numId w:val="221"/>
        </w:numPr>
        <w:spacing w:before="100" w:beforeAutospacing="1" w:after="100" w:afterAutospacing="1"/>
        <w:jc w:val="both"/>
        <w:rPr>
          <w:color w:val="000000"/>
          <w:lang w:val="en-US"/>
        </w:rPr>
      </w:pPr>
      <w:r w:rsidRPr="00291BFE">
        <w:rPr>
          <w:color w:val="000000"/>
          <w:lang w:val="en-US"/>
        </w:rPr>
        <w:t>Not disclose the Confidential Information to any third party without the prior written consent of the Disclosing Party, except as expressly permitted under this Agreement.</w:t>
      </w:r>
    </w:p>
    <w:p w14:paraId="41C76250" w14:textId="60BE9BAE" w:rsidR="00673797" w:rsidRPr="00291BFE" w:rsidRDefault="00673797" w:rsidP="00291BFE">
      <w:pPr>
        <w:pStyle w:val="Heading3"/>
        <w:jc w:val="both"/>
        <w:rPr>
          <w:rStyle w:val="Strong"/>
          <w:b/>
          <w:bCs/>
          <w:color w:val="000000"/>
        </w:rPr>
      </w:pPr>
      <w:bookmarkStart w:id="13" w:name="_Toc183521051"/>
      <w:r w:rsidRPr="00291BFE">
        <w:rPr>
          <w:rStyle w:val="Strong"/>
          <w:b/>
          <w:bCs/>
          <w:color w:val="000000"/>
        </w:rPr>
        <w:t>Permitted Disclosures</w:t>
      </w:r>
      <w:bookmarkEnd w:id="13"/>
    </w:p>
    <w:p w14:paraId="1B4FF2BD" w14:textId="064FE315" w:rsidR="00673797" w:rsidRPr="00291BFE" w:rsidRDefault="00673797" w:rsidP="00291BFE">
      <w:pPr>
        <w:pStyle w:val="NormalWeb"/>
        <w:jc w:val="both"/>
        <w:rPr>
          <w:color w:val="000000"/>
          <w:lang w:val="en-US"/>
        </w:rPr>
      </w:pPr>
      <w:r w:rsidRPr="00291BFE">
        <w:rPr>
          <w:color w:val="000000"/>
          <w:lang w:val="en-US"/>
        </w:rPr>
        <w:t>Confidential Information may be disclosed by the Receiving Party to its employees, contractors, or agents only if:</w:t>
      </w:r>
    </w:p>
    <w:p w14:paraId="651FEA5D" w14:textId="77777777" w:rsidR="00673797" w:rsidRPr="00291BFE" w:rsidRDefault="00673797" w:rsidP="00291BFE">
      <w:pPr>
        <w:numPr>
          <w:ilvl w:val="0"/>
          <w:numId w:val="222"/>
        </w:numPr>
        <w:spacing w:before="100" w:beforeAutospacing="1" w:after="100" w:afterAutospacing="1"/>
        <w:jc w:val="both"/>
        <w:rPr>
          <w:color w:val="000000"/>
          <w:lang w:val="en-US"/>
        </w:rPr>
      </w:pPr>
      <w:r w:rsidRPr="00291BFE">
        <w:rPr>
          <w:color w:val="000000"/>
          <w:lang w:val="en-US"/>
        </w:rPr>
        <w:t>They have a legitimate need to know the Confidential Information for the</w:t>
      </w:r>
      <w:r w:rsidRPr="00291BFE">
        <w:rPr>
          <w:rStyle w:val="apple-converted-space"/>
          <w:color w:val="000000"/>
          <w:lang w:val="en-US"/>
        </w:rPr>
        <w:t> </w:t>
      </w:r>
      <w:r w:rsidRPr="00291BFE">
        <w:rPr>
          <w:rStyle w:val="Strong"/>
          <w:color w:val="000000"/>
          <w:lang w:val="en-US"/>
        </w:rPr>
        <w:t>Permitted Use</w:t>
      </w:r>
      <w:r w:rsidRPr="00291BFE">
        <w:rPr>
          <w:color w:val="000000"/>
          <w:lang w:val="en-US"/>
        </w:rPr>
        <w:t>.</w:t>
      </w:r>
    </w:p>
    <w:p w14:paraId="772CE534" w14:textId="77777777" w:rsidR="00673797" w:rsidRPr="00291BFE" w:rsidRDefault="00673797" w:rsidP="00291BFE">
      <w:pPr>
        <w:numPr>
          <w:ilvl w:val="0"/>
          <w:numId w:val="222"/>
        </w:numPr>
        <w:spacing w:before="100" w:beforeAutospacing="1" w:after="100" w:afterAutospacing="1"/>
        <w:jc w:val="both"/>
        <w:rPr>
          <w:color w:val="000000"/>
          <w:lang w:val="en-US"/>
        </w:rPr>
      </w:pPr>
      <w:r w:rsidRPr="00291BFE">
        <w:rPr>
          <w:color w:val="000000"/>
          <w:lang w:val="en-US"/>
        </w:rPr>
        <w:t>They are bound by confidentiality obligations at least as restrictive as those set forth in this Agreement.</w:t>
      </w:r>
    </w:p>
    <w:p w14:paraId="146EEA59" w14:textId="3CA3E8F5" w:rsidR="00673797" w:rsidRPr="00291BFE" w:rsidRDefault="00673797" w:rsidP="00291BFE">
      <w:pPr>
        <w:spacing w:before="100" w:beforeAutospacing="1" w:after="100" w:afterAutospacing="1"/>
        <w:jc w:val="both"/>
        <w:rPr>
          <w:color w:val="000000"/>
          <w:lang w:val="en-US"/>
        </w:rPr>
      </w:pPr>
      <w:r w:rsidRPr="00291BFE">
        <w:rPr>
          <w:color w:val="000000"/>
          <w:lang w:val="en-US"/>
        </w:rPr>
        <w:t>The Receiving Party shall ensure that such individuals comply with the terms of this Agreement and shall be liable for any breach by them.</w:t>
      </w:r>
    </w:p>
    <w:p w14:paraId="41580566" w14:textId="47C37B2A" w:rsidR="00673797" w:rsidRPr="00291BFE" w:rsidRDefault="00673797" w:rsidP="00291BFE">
      <w:pPr>
        <w:pStyle w:val="Heading3"/>
        <w:jc w:val="both"/>
        <w:rPr>
          <w:rStyle w:val="Strong"/>
          <w:b/>
          <w:bCs/>
          <w:color w:val="000000"/>
        </w:rPr>
      </w:pPr>
      <w:bookmarkStart w:id="14" w:name="_Toc183521052"/>
      <w:r w:rsidRPr="00291BFE">
        <w:rPr>
          <w:rStyle w:val="Strong"/>
          <w:b/>
          <w:bCs/>
          <w:color w:val="000000"/>
        </w:rPr>
        <w:t>Exclusions from Confidential Information</w:t>
      </w:r>
      <w:bookmarkEnd w:id="14"/>
    </w:p>
    <w:p w14:paraId="61FB375C" w14:textId="6B47E917" w:rsidR="00673797" w:rsidRPr="00291BFE" w:rsidRDefault="00673797" w:rsidP="00291BFE">
      <w:pPr>
        <w:pStyle w:val="NormalWeb"/>
        <w:jc w:val="both"/>
        <w:rPr>
          <w:color w:val="000000"/>
          <w:lang w:val="en-US"/>
        </w:rPr>
      </w:pPr>
      <w:r w:rsidRPr="00291BFE">
        <w:rPr>
          <w:color w:val="000000"/>
          <w:lang w:val="en-US"/>
        </w:rPr>
        <w:t>Confidentiality obligations shall not apply to information that:</w:t>
      </w:r>
    </w:p>
    <w:p w14:paraId="345891B3" w14:textId="77777777" w:rsidR="00673797" w:rsidRPr="00291BFE" w:rsidRDefault="00673797" w:rsidP="00291BFE">
      <w:pPr>
        <w:pStyle w:val="NormalWeb"/>
        <w:numPr>
          <w:ilvl w:val="0"/>
          <w:numId w:val="219"/>
        </w:numPr>
        <w:jc w:val="both"/>
        <w:rPr>
          <w:color w:val="000000"/>
          <w:lang w:val="en-US"/>
        </w:rPr>
      </w:pPr>
      <w:r w:rsidRPr="00291BFE">
        <w:rPr>
          <w:color w:val="000000"/>
          <w:lang w:val="en-US"/>
        </w:rPr>
        <w:t>Is publicly available at the time of disclosure or becomes publicly available through no fault of the Receiving Party.</w:t>
      </w:r>
    </w:p>
    <w:p w14:paraId="2567DA97" w14:textId="77777777" w:rsidR="00673797" w:rsidRPr="00291BFE" w:rsidRDefault="00673797" w:rsidP="00291BFE">
      <w:pPr>
        <w:pStyle w:val="NormalWeb"/>
        <w:numPr>
          <w:ilvl w:val="0"/>
          <w:numId w:val="219"/>
        </w:numPr>
        <w:jc w:val="both"/>
        <w:rPr>
          <w:color w:val="000000"/>
          <w:lang w:val="en-US"/>
        </w:rPr>
      </w:pPr>
      <w:r w:rsidRPr="00291BFE">
        <w:rPr>
          <w:color w:val="000000"/>
          <w:lang w:val="en-US"/>
        </w:rPr>
        <w:t>Was lawfully known to the Receiving Party prior to disclosure, as evidenced by written records.</w:t>
      </w:r>
    </w:p>
    <w:p w14:paraId="62BBE39C" w14:textId="77777777" w:rsidR="00673797" w:rsidRPr="00291BFE" w:rsidRDefault="00673797" w:rsidP="00291BFE">
      <w:pPr>
        <w:pStyle w:val="NormalWeb"/>
        <w:numPr>
          <w:ilvl w:val="0"/>
          <w:numId w:val="219"/>
        </w:numPr>
        <w:jc w:val="both"/>
        <w:rPr>
          <w:color w:val="000000"/>
          <w:lang w:val="en-US"/>
        </w:rPr>
      </w:pPr>
      <w:r w:rsidRPr="00291BFE">
        <w:rPr>
          <w:color w:val="000000"/>
          <w:lang w:val="en-US"/>
        </w:rPr>
        <w:t>independently developed by the Receiving Party without reference to or reliance on the Disclosing Party’s Confidential Information.</w:t>
      </w:r>
    </w:p>
    <w:p w14:paraId="7E2115C5" w14:textId="6A192C0D" w:rsidR="00673797" w:rsidRPr="00291BFE" w:rsidRDefault="00673797" w:rsidP="00291BFE">
      <w:pPr>
        <w:pStyle w:val="NormalWeb"/>
        <w:numPr>
          <w:ilvl w:val="0"/>
          <w:numId w:val="219"/>
        </w:numPr>
        <w:jc w:val="both"/>
        <w:rPr>
          <w:color w:val="000000"/>
          <w:lang w:val="en-US"/>
        </w:rPr>
      </w:pPr>
      <w:r w:rsidRPr="00291BFE">
        <w:rPr>
          <w:color w:val="000000"/>
          <w:lang w:val="en-US"/>
        </w:rPr>
        <w:t>required to be disclosed by law, regulation, or court order, provided that the Receiving Party promptly notifies the Disclosing Party to allow it to seek a protective order or other remedy.</w:t>
      </w:r>
    </w:p>
    <w:p w14:paraId="0019306B" w14:textId="16F864AA" w:rsidR="00673797" w:rsidRPr="00291BFE" w:rsidRDefault="00673797" w:rsidP="00291BFE">
      <w:pPr>
        <w:pStyle w:val="Heading3"/>
        <w:jc w:val="both"/>
        <w:rPr>
          <w:rStyle w:val="Strong"/>
          <w:b/>
        </w:rPr>
      </w:pPr>
      <w:bookmarkStart w:id="15" w:name="_Toc183521053"/>
      <w:r w:rsidRPr="00291BFE">
        <w:rPr>
          <w:rStyle w:val="Strong"/>
          <w:b/>
        </w:rPr>
        <w:t>Protection Standards</w:t>
      </w:r>
      <w:bookmarkEnd w:id="15"/>
    </w:p>
    <w:p w14:paraId="6884A8EF" w14:textId="78785A75" w:rsidR="00673797" w:rsidRPr="00291BFE" w:rsidRDefault="00673797" w:rsidP="00291BFE">
      <w:pPr>
        <w:pStyle w:val="NormalWeb"/>
        <w:jc w:val="both"/>
        <w:rPr>
          <w:color w:val="000000"/>
          <w:lang w:val="en-US"/>
        </w:rPr>
      </w:pPr>
      <w:r w:rsidRPr="00291BFE">
        <w:rPr>
          <w:color w:val="000000"/>
          <w:lang w:val="en-US"/>
        </w:rPr>
        <w:t>Each party, as the Receiving Party, agrees to use reasonable efforts to protect the Disclosing Party’s Confidential Information and shall, at a minimum, use the same degree of care to protect such information as it uses to protect its own Confidential Information of a similar nature.</w:t>
      </w:r>
    </w:p>
    <w:p w14:paraId="4451B97B" w14:textId="3A1DEB69" w:rsidR="00673797" w:rsidRPr="00291BFE" w:rsidRDefault="00673797" w:rsidP="00291BFE">
      <w:pPr>
        <w:pStyle w:val="Heading2"/>
        <w:jc w:val="both"/>
        <w:rPr>
          <w:lang w:val="en-US"/>
        </w:rPr>
      </w:pPr>
      <w:bookmarkStart w:id="16" w:name="_Toc183521054"/>
      <w:r w:rsidRPr="00291BFE">
        <w:rPr>
          <w:lang w:val="en-US"/>
        </w:rPr>
        <w:lastRenderedPageBreak/>
        <w:t>Obligations of Both Parties</w:t>
      </w:r>
      <w:bookmarkEnd w:id="16"/>
    </w:p>
    <w:p w14:paraId="383A0B28" w14:textId="3C333802" w:rsidR="00673797" w:rsidRPr="00291BFE" w:rsidRDefault="00673797" w:rsidP="00291BFE">
      <w:pPr>
        <w:pStyle w:val="Heading3"/>
        <w:jc w:val="both"/>
        <w:rPr>
          <w:rStyle w:val="Strong"/>
          <w:b/>
        </w:rPr>
      </w:pPr>
      <w:bookmarkStart w:id="17" w:name="_Toc183521055"/>
      <w:r w:rsidRPr="00291BFE">
        <w:rPr>
          <w:rStyle w:val="Strong"/>
          <w:b/>
        </w:rPr>
        <w:t>Confidentiality Obligations</w:t>
      </w:r>
      <w:bookmarkEnd w:id="17"/>
    </w:p>
    <w:p w14:paraId="0E4589AA" w14:textId="4041D2A0" w:rsidR="00673797" w:rsidRPr="00291BFE" w:rsidRDefault="00673797" w:rsidP="00291BFE">
      <w:pPr>
        <w:pStyle w:val="NormalWeb"/>
        <w:jc w:val="both"/>
        <w:rPr>
          <w:color w:val="000000"/>
          <w:lang w:val="en-US"/>
        </w:rPr>
      </w:pPr>
      <w:r w:rsidRPr="00291BFE">
        <w:rPr>
          <w:color w:val="000000"/>
          <w:lang w:val="en-US"/>
        </w:rPr>
        <w:t>Both parties agree to:</w:t>
      </w:r>
    </w:p>
    <w:p w14:paraId="1CBEFA67" w14:textId="77777777" w:rsidR="00673797" w:rsidRPr="00291BFE" w:rsidRDefault="00673797" w:rsidP="00291BFE">
      <w:pPr>
        <w:numPr>
          <w:ilvl w:val="0"/>
          <w:numId w:val="223"/>
        </w:numPr>
        <w:spacing w:before="100" w:beforeAutospacing="1" w:after="100" w:afterAutospacing="1"/>
        <w:jc w:val="both"/>
        <w:rPr>
          <w:color w:val="000000"/>
          <w:lang w:val="en-US"/>
        </w:rPr>
      </w:pPr>
      <w:r w:rsidRPr="00291BFE">
        <w:rPr>
          <w:color w:val="000000"/>
          <w:lang w:val="en-US"/>
        </w:rPr>
        <w:t>Safeguard all disclosed Confidential Information from unauthorized access, use, or disclosure.</w:t>
      </w:r>
    </w:p>
    <w:p w14:paraId="65990B5F" w14:textId="77777777" w:rsidR="00673797" w:rsidRPr="00291BFE" w:rsidRDefault="00673797" w:rsidP="00291BFE">
      <w:pPr>
        <w:numPr>
          <w:ilvl w:val="0"/>
          <w:numId w:val="223"/>
        </w:numPr>
        <w:spacing w:before="100" w:beforeAutospacing="1" w:after="100" w:afterAutospacing="1"/>
        <w:jc w:val="both"/>
        <w:rPr>
          <w:color w:val="000000"/>
          <w:lang w:val="en-US"/>
        </w:rPr>
      </w:pPr>
      <w:r w:rsidRPr="00291BFE">
        <w:rPr>
          <w:color w:val="000000"/>
          <w:lang w:val="en-US"/>
        </w:rPr>
        <w:t>Notify the Disclosing Party promptly upon discovering any unauthorized access, use, or disclosure of Confidential Information.</w:t>
      </w:r>
    </w:p>
    <w:p w14:paraId="617B2687" w14:textId="640C36E8" w:rsidR="00673797" w:rsidRPr="00291BFE" w:rsidRDefault="00673797" w:rsidP="00291BFE">
      <w:pPr>
        <w:pStyle w:val="Heading3"/>
        <w:jc w:val="both"/>
        <w:rPr>
          <w:rStyle w:val="Strong"/>
          <w:b/>
        </w:rPr>
      </w:pPr>
      <w:bookmarkStart w:id="18" w:name="_Toc183521056"/>
      <w:r w:rsidRPr="00291BFE">
        <w:rPr>
          <w:rStyle w:val="Strong"/>
          <w:b/>
        </w:rPr>
        <w:t>No Reverse Engineering</w:t>
      </w:r>
      <w:bookmarkEnd w:id="18"/>
    </w:p>
    <w:p w14:paraId="3B562011" w14:textId="72D49C40" w:rsidR="00673797" w:rsidRPr="00291BFE" w:rsidRDefault="00673797" w:rsidP="00291BFE">
      <w:pPr>
        <w:pStyle w:val="NormalWeb"/>
        <w:jc w:val="both"/>
        <w:rPr>
          <w:color w:val="000000"/>
          <w:lang w:val="en-US"/>
        </w:rPr>
      </w:pPr>
      <w:r w:rsidRPr="00291BFE">
        <w:rPr>
          <w:color w:val="000000"/>
          <w:lang w:val="en-US"/>
        </w:rPr>
        <w:t>Neither party, as the Receiving Party, shall attempt to decompile, disassemble, or reverse engineer any Confidential Information provided by the other party under this Agreement.</w:t>
      </w:r>
    </w:p>
    <w:p w14:paraId="0819A87E" w14:textId="44A4D352" w:rsidR="00673797" w:rsidRPr="00291BFE" w:rsidRDefault="00673797" w:rsidP="00291BFE">
      <w:pPr>
        <w:pStyle w:val="Heading3"/>
        <w:jc w:val="both"/>
        <w:rPr>
          <w:rStyle w:val="Strong"/>
          <w:b/>
        </w:rPr>
      </w:pPr>
      <w:bookmarkStart w:id="19" w:name="_Toc183521057"/>
      <w:r w:rsidRPr="00291BFE">
        <w:rPr>
          <w:rStyle w:val="Strong"/>
          <w:b/>
        </w:rPr>
        <w:t>No Ownership Rights</w:t>
      </w:r>
      <w:bookmarkEnd w:id="19"/>
    </w:p>
    <w:p w14:paraId="43A9E8E7" w14:textId="1B953582" w:rsidR="00673797" w:rsidRPr="00291BFE" w:rsidRDefault="00673797" w:rsidP="00291BFE">
      <w:pPr>
        <w:pStyle w:val="NormalWeb"/>
        <w:jc w:val="both"/>
        <w:rPr>
          <w:color w:val="000000"/>
          <w:lang w:val="en-US"/>
        </w:rPr>
      </w:pPr>
      <w:r w:rsidRPr="00291BFE">
        <w:rPr>
          <w:color w:val="000000"/>
          <w:lang w:val="en-US"/>
        </w:rPr>
        <w:t>This Agreement does not grant either party any ownership or license rights to the Confidential Information or any related intellectual property, except as explicitly permitted in writing by the Disclosing Party.</w:t>
      </w:r>
    </w:p>
    <w:p w14:paraId="43947A98" w14:textId="463269EF" w:rsidR="00F50ABD" w:rsidRPr="00291BFE" w:rsidRDefault="00F50ABD" w:rsidP="00291BFE">
      <w:pPr>
        <w:pStyle w:val="Heading2"/>
        <w:jc w:val="both"/>
        <w:rPr>
          <w:sz w:val="27"/>
          <w:szCs w:val="27"/>
          <w:lang w:val="en-US"/>
        </w:rPr>
      </w:pPr>
      <w:bookmarkStart w:id="20" w:name="_Toc183521058"/>
      <w:r w:rsidRPr="00291BFE">
        <w:rPr>
          <w:lang w:val="en-US"/>
        </w:rPr>
        <w:t>Term and Duration</w:t>
      </w:r>
      <w:bookmarkEnd w:id="20"/>
    </w:p>
    <w:p w14:paraId="1440BB2D" w14:textId="26A10F57" w:rsidR="00F50ABD" w:rsidRPr="00291BFE" w:rsidRDefault="00F50ABD" w:rsidP="00291BFE">
      <w:pPr>
        <w:pStyle w:val="Heading3"/>
        <w:jc w:val="both"/>
        <w:rPr>
          <w:rStyle w:val="Strong"/>
          <w:b/>
        </w:rPr>
      </w:pPr>
      <w:bookmarkStart w:id="21" w:name="_Toc183521059"/>
      <w:r w:rsidRPr="00291BFE">
        <w:rPr>
          <w:rStyle w:val="Strong"/>
          <w:b/>
        </w:rPr>
        <w:t>Effective Date</w:t>
      </w:r>
      <w:bookmarkEnd w:id="21"/>
    </w:p>
    <w:p w14:paraId="322FE0DA" w14:textId="504222E0" w:rsidR="00F50ABD" w:rsidRPr="00291BFE" w:rsidRDefault="00F50ABD" w:rsidP="00291BFE">
      <w:pPr>
        <w:pStyle w:val="NormalWeb"/>
        <w:jc w:val="both"/>
        <w:rPr>
          <w:color w:val="000000"/>
          <w:lang w:val="en-US"/>
        </w:rPr>
      </w:pPr>
      <w:r w:rsidRPr="00291BFE">
        <w:rPr>
          <w:color w:val="000000"/>
          <w:lang w:val="en-US"/>
        </w:rPr>
        <w:t>This Agreement shall become effective on the date first written above and shall remain in effect until terminated in accordance with the terms set forth herein.</w:t>
      </w:r>
    </w:p>
    <w:p w14:paraId="3BE71281" w14:textId="386C8966" w:rsidR="00F50ABD" w:rsidRPr="00291BFE" w:rsidRDefault="00F50ABD" w:rsidP="00291BFE">
      <w:pPr>
        <w:pStyle w:val="Heading3"/>
        <w:jc w:val="both"/>
        <w:rPr>
          <w:rStyle w:val="Strong"/>
          <w:b/>
        </w:rPr>
      </w:pPr>
      <w:bookmarkStart w:id="22" w:name="_Toc183521060"/>
      <w:r w:rsidRPr="00291BFE">
        <w:rPr>
          <w:rStyle w:val="Strong"/>
          <w:b/>
        </w:rPr>
        <w:t>Duration of Confidentiality Obligations</w:t>
      </w:r>
      <w:bookmarkEnd w:id="22"/>
    </w:p>
    <w:p w14:paraId="71D1D78B" w14:textId="0C7692B6" w:rsidR="00F50ABD" w:rsidRPr="00291BFE" w:rsidRDefault="00F50ABD" w:rsidP="00291BFE">
      <w:pPr>
        <w:pStyle w:val="NormalWeb"/>
        <w:jc w:val="both"/>
        <w:rPr>
          <w:color w:val="000000"/>
          <w:lang w:val="en-US"/>
        </w:rPr>
      </w:pPr>
      <w:r w:rsidRPr="00291BFE">
        <w:rPr>
          <w:color w:val="000000"/>
          <w:lang w:val="en-US"/>
        </w:rPr>
        <w:t>The obligations of each party to maintain the confidentiality of the other party’s Confidential Information shall remain in effect for a period of [Insert Duration, e.g., three (3) years] from the date of disclosure, unless otherwise agreed in writing by both parties.</w:t>
      </w:r>
    </w:p>
    <w:p w14:paraId="231965EC" w14:textId="0A5C8BD7" w:rsidR="00F50ABD" w:rsidRPr="00291BFE" w:rsidRDefault="00F50ABD" w:rsidP="00291BFE">
      <w:pPr>
        <w:pStyle w:val="Heading3"/>
        <w:jc w:val="both"/>
        <w:rPr>
          <w:rStyle w:val="Strong"/>
          <w:b/>
        </w:rPr>
      </w:pPr>
      <w:bookmarkStart w:id="23" w:name="_Toc183521061"/>
      <w:r w:rsidRPr="00291BFE">
        <w:rPr>
          <w:rStyle w:val="Strong"/>
          <w:b/>
        </w:rPr>
        <w:t>Termination</w:t>
      </w:r>
      <w:bookmarkEnd w:id="23"/>
    </w:p>
    <w:p w14:paraId="1A46F339" w14:textId="4B01E776" w:rsidR="00F50ABD" w:rsidRPr="00291BFE" w:rsidRDefault="00F50ABD" w:rsidP="00291BFE">
      <w:pPr>
        <w:pStyle w:val="NormalWeb"/>
        <w:jc w:val="both"/>
        <w:rPr>
          <w:color w:val="000000"/>
          <w:lang w:val="en-US"/>
        </w:rPr>
      </w:pPr>
      <w:r w:rsidRPr="00291BFE">
        <w:rPr>
          <w:color w:val="000000"/>
          <w:lang w:val="en-US"/>
        </w:rPr>
        <w:t>This Agreement may be terminated:</w:t>
      </w:r>
    </w:p>
    <w:p w14:paraId="2EED91C6" w14:textId="77777777" w:rsidR="00F50ABD" w:rsidRPr="00291BFE" w:rsidRDefault="00F50ABD" w:rsidP="00291BFE">
      <w:pPr>
        <w:numPr>
          <w:ilvl w:val="0"/>
          <w:numId w:val="229"/>
        </w:numPr>
        <w:spacing w:before="100" w:beforeAutospacing="1" w:after="100" w:afterAutospacing="1"/>
        <w:jc w:val="both"/>
        <w:rPr>
          <w:color w:val="000000"/>
          <w:lang w:val="en-US"/>
        </w:rPr>
      </w:pPr>
      <w:r w:rsidRPr="00291BFE">
        <w:rPr>
          <w:color w:val="000000"/>
          <w:lang w:val="en-US"/>
        </w:rPr>
        <w:t>By mutual written consent of both parties.</w:t>
      </w:r>
    </w:p>
    <w:p w14:paraId="6AFE1804" w14:textId="77777777" w:rsidR="00F50ABD" w:rsidRPr="00291BFE" w:rsidRDefault="00F50ABD" w:rsidP="00291BFE">
      <w:pPr>
        <w:numPr>
          <w:ilvl w:val="0"/>
          <w:numId w:val="229"/>
        </w:numPr>
        <w:spacing w:before="100" w:beforeAutospacing="1" w:after="100" w:afterAutospacing="1"/>
        <w:jc w:val="both"/>
        <w:rPr>
          <w:color w:val="000000"/>
          <w:lang w:val="en-US"/>
        </w:rPr>
      </w:pPr>
      <w:r w:rsidRPr="00291BFE">
        <w:rPr>
          <w:color w:val="000000"/>
          <w:lang w:val="en-US"/>
        </w:rPr>
        <w:t>By either party upon thirty (30) days’ written notice to the other party.</w:t>
      </w:r>
    </w:p>
    <w:p w14:paraId="74AF2FA8" w14:textId="7119C978" w:rsidR="00F50ABD" w:rsidRPr="00291BFE" w:rsidRDefault="00F50ABD" w:rsidP="00291BFE">
      <w:pPr>
        <w:pStyle w:val="NormalWeb"/>
        <w:jc w:val="both"/>
        <w:rPr>
          <w:color w:val="000000"/>
          <w:lang w:val="en-US"/>
        </w:rPr>
      </w:pPr>
      <w:r w:rsidRPr="00291BFE">
        <w:rPr>
          <w:color w:val="000000"/>
          <w:lang w:val="en-US"/>
        </w:rPr>
        <w:lastRenderedPageBreak/>
        <w:t xml:space="preserve">Termination of this Agreement shall not relieve either party of its obligations to protect and maintain the confidentiality of Confidential Information disclosed prior to termination, which shall continue for the duration specified in Section </w:t>
      </w:r>
      <w:r w:rsidRPr="00291BFE">
        <w:rPr>
          <w:color w:val="000000"/>
          <w:lang w:val="en-US"/>
        </w:rPr>
        <w:t>5</w:t>
      </w:r>
      <w:r w:rsidRPr="00291BFE">
        <w:rPr>
          <w:color w:val="000000"/>
          <w:lang w:val="en-US"/>
        </w:rPr>
        <w:t>.2.</w:t>
      </w:r>
    </w:p>
    <w:p w14:paraId="7FC428ED" w14:textId="377375A5" w:rsidR="00F50ABD" w:rsidRPr="00291BFE" w:rsidRDefault="00F50ABD" w:rsidP="00291BFE">
      <w:pPr>
        <w:pStyle w:val="Heading2"/>
        <w:jc w:val="both"/>
        <w:rPr>
          <w:lang w:val="en-US"/>
        </w:rPr>
      </w:pPr>
      <w:bookmarkStart w:id="24" w:name="_Toc183521062"/>
      <w:r w:rsidRPr="00291BFE">
        <w:rPr>
          <w:lang w:val="en-US"/>
        </w:rPr>
        <w:t>Return or Destruction of Information</w:t>
      </w:r>
      <w:bookmarkEnd w:id="24"/>
    </w:p>
    <w:p w14:paraId="52A7FB2E" w14:textId="637515E7" w:rsidR="00F50ABD" w:rsidRPr="00291BFE" w:rsidRDefault="00F50ABD" w:rsidP="00291BFE">
      <w:pPr>
        <w:pStyle w:val="Heading3"/>
        <w:jc w:val="both"/>
        <w:rPr>
          <w:rStyle w:val="Strong"/>
          <w:b/>
        </w:rPr>
      </w:pPr>
      <w:bookmarkStart w:id="25" w:name="_Toc183521063"/>
      <w:r w:rsidRPr="00291BFE">
        <w:rPr>
          <w:rStyle w:val="Strong"/>
          <w:b/>
        </w:rPr>
        <w:t>Obligation to Return or Destroy</w:t>
      </w:r>
      <w:bookmarkEnd w:id="25"/>
    </w:p>
    <w:p w14:paraId="236317B1" w14:textId="71472D76" w:rsidR="00F50ABD" w:rsidRPr="00291BFE" w:rsidRDefault="00F50ABD" w:rsidP="00291BFE">
      <w:pPr>
        <w:pStyle w:val="NormalWeb"/>
        <w:jc w:val="both"/>
        <w:rPr>
          <w:color w:val="000000"/>
          <w:lang w:val="en-US"/>
        </w:rPr>
      </w:pPr>
      <w:r w:rsidRPr="00291BFE">
        <w:rPr>
          <w:color w:val="000000"/>
          <w:lang w:val="en-US"/>
        </w:rPr>
        <w:t>Upon the termination or expiration of this Agreement, or upon the written request of the Disclosing Party, the Receiving Party shall promptly:</w:t>
      </w:r>
    </w:p>
    <w:p w14:paraId="2B90A410" w14:textId="77777777" w:rsidR="00F50ABD" w:rsidRPr="00291BFE" w:rsidRDefault="00F50ABD" w:rsidP="00291BFE">
      <w:pPr>
        <w:numPr>
          <w:ilvl w:val="0"/>
          <w:numId w:val="230"/>
        </w:numPr>
        <w:spacing w:before="100" w:beforeAutospacing="1" w:after="100" w:afterAutospacing="1"/>
        <w:jc w:val="both"/>
        <w:rPr>
          <w:color w:val="000000"/>
          <w:lang w:val="en-US"/>
        </w:rPr>
      </w:pPr>
      <w:r w:rsidRPr="00291BFE">
        <w:rPr>
          <w:color w:val="000000"/>
          <w:lang w:val="en-US"/>
        </w:rPr>
        <w:t>Return all tangible forms of the Confidential Information, including documents, files, and electronic records.</w:t>
      </w:r>
    </w:p>
    <w:p w14:paraId="66F2CD95" w14:textId="77777777" w:rsidR="00F50ABD" w:rsidRPr="00291BFE" w:rsidRDefault="00F50ABD" w:rsidP="00291BFE">
      <w:pPr>
        <w:numPr>
          <w:ilvl w:val="0"/>
          <w:numId w:val="230"/>
        </w:numPr>
        <w:spacing w:before="100" w:beforeAutospacing="1" w:after="100" w:afterAutospacing="1"/>
        <w:jc w:val="both"/>
        <w:rPr>
          <w:color w:val="000000"/>
          <w:lang w:val="en-US"/>
        </w:rPr>
      </w:pPr>
      <w:r w:rsidRPr="00291BFE">
        <w:rPr>
          <w:color w:val="000000"/>
          <w:lang w:val="en-US"/>
        </w:rPr>
        <w:t>Destroy all copies, summaries, or derivatives of the Confidential Information in its possession or control and certify such destruction in writing to the Disclosing Party.</w:t>
      </w:r>
    </w:p>
    <w:p w14:paraId="6F99FAF7" w14:textId="7C59A0A9" w:rsidR="00F50ABD" w:rsidRPr="00291BFE" w:rsidRDefault="00F50ABD" w:rsidP="00291BFE">
      <w:pPr>
        <w:pStyle w:val="Heading3"/>
        <w:jc w:val="both"/>
        <w:rPr>
          <w:rStyle w:val="Strong"/>
          <w:b/>
        </w:rPr>
      </w:pPr>
      <w:bookmarkStart w:id="26" w:name="_Toc183521064"/>
      <w:r w:rsidRPr="00291BFE">
        <w:rPr>
          <w:rStyle w:val="Strong"/>
          <w:b/>
        </w:rPr>
        <w:t>Retention for Legal Purposes</w:t>
      </w:r>
      <w:bookmarkEnd w:id="26"/>
    </w:p>
    <w:p w14:paraId="0BC5A9D2" w14:textId="11D9E7B0" w:rsidR="00F50ABD" w:rsidRPr="00291BFE" w:rsidRDefault="00F50ABD" w:rsidP="00291BFE">
      <w:pPr>
        <w:pStyle w:val="NormalWeb"/>
        <w:jc w:val="both"/>
        <w:rPr>
          <w:color w:val="000000"/>
          <w:lang w:val="en-US"/>
        </w:rPr>
      </w:pPr>
      <w:r w:rsidRPr="00291BFE">
        <w:rPr>
          <w:color w:val="000000"/>
          <w:lang w:val="en-US"/>
        </w:rPr>
        <w:t>If the Receiving Party is required by law or regulation to retain any portion of the Confidential Information, it shall:</w:t>
      </w:r>
    </w:p>
    <w:p w14:paraId="391084DA" w14:textId="77777777" w:rsidR="00F50ABD" w:rsidRPr="00291BFE" w:rsidRDefault="00F50ABD" w:rsidP="00291BFE">
      <w:pPr>
        <w:numPr>
          <w:ilvl w:val="0"/>
          <w:numId w:val="231"/>
        </w:numPr>
        <w:spacing w:before="100" w:beforeAutospacing="1" w:after="100" w:afterAutospacing="1"/>
        <w:jc w:val="both"/>
        <w:rPr>
          <w:color w:val="000000"/>
          <w:lang w:val="en-US"/>
        </w:rPr>
      </w:pPr>
      <w:r w:rsidRPr="00291BFE">
        <w:rPr>
          <w:color w:val="000000"/>
          <w:lang w:val="en-US"/>
        </w:rPr>
        <w:t>Notify the Disclosing Party in writing, specifying the retained information and the legal requirement.</w:t>
      </w:r>
    </w:p>
    <w:p w14:paraId="37372626" w14:textId="2562C6DA" w:rsidR="00F50ABD" w:rsidRPr="00291BFE" w:rsidRDefault="00F50ABD" w:rsidP="00291BFE">
      <w:pPr>
        <w:numPr>
          <w:ilvl w:val="0"/>
          <w:numId w:val="231"/>
        </w:numPr>
        <w:spacing w:before="100" w:beforeAutospacing="1" w:after="100" w:afterAutospacing="1"/>
        <w:jc w:val="both"/>
        <w:rPr>
          <w:color w:val="000000"/>
          <w:lang w:val="en-US"/>
        </w:rPr>
      </w:pPr>
      <w:r w:rsidRPr="00291BFE">
        <w:rPr>
          <w:color w:val="000000"/>
          <w:lang w:val="en-US"/>
        </w:rPr>
        <w:t>Continue to treat such retained information as Confidential Information in accordance with this Agreement.</w:t>
      </w:r>
    </w:p>
    <w:p w14:paraId="59BF5F30" w14:textId="0E7C117F" w:rsidR="00F50ABD" w:rsidRPr="00291BFE" w:rsidRDefault="00F50ABD" w:rsidP="00291BFE">
      <w:pPr>
        <w:pStyle w:val="Heading2"/>
        <w:jc w:val="both"/>
        <w:rPr>
          <w:lang w:val="en-US"/>
        </w:rPr>
      </w:pPr>
      <w:bookmarkStart w:id="27" w:name="_Toc183521065"/>
      <w:r w:rsidRPr="00291BFE">
        <w:rPr>
          <w:lang w:val="en-US"/>
        </w:rPr>
        <w:t>Permitted Disclosures</w:t>
      </w:r>
      <w:bookmarkEnd w:id="27"/>
    </w:p>
    <w:p w14:paraId="3AC0A910" w14:textId="77777777" w:rsidR="00F50ABD" w:rsidRPr="00291BFE" w:rsidRDefault="00F50ABD" w:rsidP="00291BFE">
      <w:pPr>
        <w:pStyle w:val="Heading3"/>
        <w:jc w:val="both"/>
        <w:rPr>
          <w:rStyle w:val="Strong"/>
          <w:b/>
        </w:rPr>
      </w:pPr>
      <w:bookmarkStart w:id="28" w:name="_Toc183521066"/>
      <w:r w:rsidRPr="00291BFE">
        <w:rPr>
          <w:rStyle w:val="Strong"/>
          <w:b/>
        </w:rPr>
        <w:t>Disclosures to Authorized Personnel</w:t>
      </w:r>
      <w:bookmarkEnd w:id="28"/>
    </w:p>
    <w:p w14:paraId="1DB3970C" w14:textId="625039A7" w:rsidR="00F50ABD" w:rsidRPr="00291BFE" w:rsidRDefault="00F50ABD" w:rsidP="00291BFE">
      <w:pPr>
        <w:pStyle w:val="NormalWeb"/>
        <w:jc w:val="both"/>
        <w:rPr>
          <w:color w:val="000000"/>
          <w:lang w:val="en-US"/>
        </w:rPr>
      </w:pPr>
      <w:r w:rsidRPr="00291BFE">
        <w:rPr>
          <w:color w:val="000000"/>
          <w:lang w:val="en-US"/>
        </w:rPr>
        <w:t>Either party, as the Receiving Party, may disclose Confidential Information to its employees, contractors, or agents who:</w:t>
      </w:r>
    </w:p>
    <w:p w14:paraId="0DB65C56" w14:textId="77777777" w:rsidR="00F50ABD" w:rsidRPr="00291BFE" w:rsidRDefault="00F50ABD" w:rsidP="00291BFE">
      <w:pPr>
        <w:numPr>
          <w:ilvl w:val="0"/>
          <w:numId w:val="237"/>
        </w:numPr>
        <w:spacing w:before="100" w:beforeAutospacing="1" w:after="100" w:afterAutospacing="1"/>
        <w:jc w:val="both"/>
        <w:rPr>
          <w:color w:val="000000"/>
          <w:lang w:val="en-US"/>
        </w:rPr>
      </w:pPr>
      <w:r w:rsidRPr="00291BFE">
        <w:rPr>
          <w:color w:val="000000"/>
          <w:lang w:val="en-US"/>
        </w:rPr>
        <w:t>Have a legitimate need to know the Confidential Information for the</w:t>
      </w:r>
      <w:r w:rsidRPr="00291BFE">
        <w:rPr>
          <w:rStyle w:val="apple-converted-space"/>
          <w:color w:val="000000"/>
          <w:lang w:val="en-US"/>
        </w:rPr>
        <w:t> </w:t>
      </w:r>
      <w:r w:rsidRPr="00291BFE">
        <w:rPr>
          <w:rStyle w:val="Strong"/>
          <w:color w:val="000000"/>
          <w:lang w:val="en-US"/>
        </w:rPr>
        <w:t>Permitted Use</w:t>
      </w:r>
      <w:r w:rsidRPr="00291BFE">
        <w:rPr>
          <w:color w:val="000000"/>
          <w:lang w:val="en-US"/>
        </w:rPr>
        <w:t>.</w:t>
      </w:r>
    </w:p>
    <w:p w14:paraId="280112D4" w14:textId="77777777" w:rsidR="00F50ABD" w:rsidRPr="00291BFE" w:rsidRDefault="00F50ABD" w:rsidP="00291BFE">
      <w:pPr>
        <w:numPr>
          <w:ilvl w:val="0"/>
          <w:numId w:val="237"/>
        </w:numPr>
        <w:spacing w:before="100" w:beforeAutospacing="1" w:after="100" w:afterAutospacing="1"/>
        <w:jc w:val="both"/>
        <w:rPr>
          <w:color w:val="000000"/>
          <w:lang w:val="en-US"/>
        </w:rPr>
      </w:pPr>
      <w:r w:rsidRPr="00291BFE">
        <w:rPr>
          <w:color w:val="000000"/>
          <w:lang w:val="en-US"/>
        </w:rPr>
        <w:t>Are bound by confidentiality obligations no less restrictive than those contained in this Agreement.</w:t>
      </w:r>
    </w:p>
    <w:p w14:paraId="1FB17C10" w14:textId="486565A1" w:rsidR="00F50ABD" w:rsidRPr="00291BFE" w:rsidRDefault="00F50ABD" w:rsidP="00291BFE">
      <w:pPr>
        <w:pStyle w:val="Heading3"/>
        <w:jc w:val="both"/>
        <w:rPr>
          <w:rStyle w:val="Strong"/>
          <w:b/>
        </w:rPr>
      </w:pPr>
      <w:bookmarkStart w:id="29" w:name="_Toc183521067"/>
      <w:r w:rsidRPr="00291BFE">
        <w:rPr>
          <w:rStyle w:val="Strong"/>
          <w:b/>
        </w:rPr>
        <w:lastRenderedPageBreak/>
        <w:t>Disclosures Required by Law</w:t>
      </w:r>
      <w:bookmarkEnd w:id="29"/>
    </w:p>
    <w:p w14:paraId="4C3C22B6" w14:textId="2932DF69" w:rsidR="00F50ABD" w:rsidRPr="00291BFE" w:rsidRDefault="00F50ABD" w:rsidP="00291BFE">
      <w:pPr>
        <w:pStyle w:val="NormalWeb"/>
        <w:jc w:val="both"/>
        <w:rPr>
          <w:color w:val="000000"/>
          <w:lang w:val="en-US"/>
        </w:rPr>
      </w:pPr>
      <w:r w:rsidRPr="00291BFE">
        <w:rPr>
          <w:color w:val="000000"/>
          <w:lang w:val="en-US"/>
        </w:rPr>
        <w:t>If either party is required by law, regulation, or court order to disclose Confidential Information, the Receiving Party shall:</w:t>
      </w:r>
    </w:p>
    <w:p w14:paraId="3A0C75D6" w14:textId="77777777" w:rsidR="00F50ABD" w:rsidRPr="00291BFE" w:rsidRDefault="00F50ABD" w:rsidP="00291BFE">
      <w:pPr>
        <w:numPr>
          <w:ilvl w:val="0"/>
          <w:numId w:val="236"/>
        </w:numPr>
        <w:spacing w:before="100" w:beforeAutospacing="1" w:after="100" w:afterAutospacing="1"/>
        <w:jc w:val="both"/>
        <w:rPr>
          <w:color w:val="000000"/>
          <w:lang w:val="en-US"/>
        </w:rPr>
      </w:pPr>
      <w:r w:rsidRPr="00291BFE">
        <w:rPr>
          <w:color w:val="000000"/>
          <w:lang w:val="en-US"/>
        </w:rPr>
        <w:t>Promptly notify the Disclosing Party in writing of the requirement, unless prohibited by law.</w:t>
      </w:r>
    </w:p>
    <w:p w14:paraId="0B1164CB" w14:textId="77777777" w:rsidR="00F50ABD" w:rsidRPr="00291BFE" w:rsidRDefault="00F50ABD" w:rsidP="00291BFE">
      <w:pPr>
        <w:numPr>
          <w:ilvl w:val="0"/>
          <w:numId w:val="236"/>
        </w:numPr>
        <w:spacing w:before="100" w:beforeAutospacing="1" w:after="100" w:afterAutospacing="1"/>
        <w:jc w:val="both"/>
        <w:rPr>
          <w:color w:val="000000"/>
          <w:lang w:val="en-US"/>
        </w:rPr>
      </w:pPr>
      <w:r w:rsidRPr="00291BFE">
        <w:rPr>
          <w:color w:val="000000"/>
          <w:lang w:val="en-US"/>
        </w:rPr>
        <w:t>Provide reasonable assistance, at the Disclosing Party’s expense, to seek a protective order or other appropriate remedy to prevent or limit such disclosure.</w:t>
      </w:r>
    </w:p>
    <w:p w14:paraId="22CD2A55" w14:textId="79D3E657" w:rsidR="00F50ABD" w:rsidRPr="00291BFE" w:rsidRDefault="00F50ABD" w:rsidP="00291BFE">
      <w:pPr>
        <w:pStyle w:val="Heading3"/>
        <w:jc w:val="both"/>
        <w:rPr>
          <w:rStyle w:val="Strong"/>
          <w:b/>
        </w:rPr>
      </w:pPr>
      <w:bookmarkStart w:id="30" w:name="_Toc183521068"/>
      <w:r w:rsidRPr="00291BFE">
        <w:rPr>
          <w:rStyle w:val="Strong"/>
          <w:b/>
        </w:rPr>
        <w:t>Other Permitted Disclosures</w:t>
      </w:r>
      <w:bookmarkEnd w:id="30"/>
    </w:p>
    <w:p w14:paraId="033CCA3D" w14:textId="511B8616" w:rsidR="00F50ABD" w:rsidRPr="00291BFE" w:rsidRDefault="00F50ABD" w:rsidP="00291BFE">
      <w:pPr>
        <w:pStyle w:val="NormalWeb"/>
        <w:jc w:val="both"/>
        <w:rPr>
          <w:color w:val="000000"/>
          <w:lang w:val="en-US"/>
        </w:rPr>
      </w:pPr>
      <w:r w:rsidRPr="00291BFE">
        <w:rPr>
          <w:color w:val="000000"/>
          <w:lang w:val="en-US"/>
        </w:rPr>
        <w:t>Confidential Information may be disclosed with the prior written consent of the Disclosing Party. Such consent must explicitly outline the scope and conditions of the disclosure.</w:t>
      </w:r>
    </w:p>
    <w:p w14:paraId="0B66A9C2" w14:textId="27F3E24B" w:rsidR="00CD0B05" w:rsidRPr="00291BFE" w:rsidRDefault="00CD0B05" w:rsidP="00291BFE">
      <w:pPr>
        <w:pStyle w:val="Heading2"/>
        <w:jc w:val="both"/>
        <w:rPr>
          <w:sz w:val="27"/>
          <w:szCs w:val="27"/>
          <w:lang w:val="en-US"/>
        </w:rPr>
      </w:pPr>
      <w:bookmarkStart w:id="31" w:name="_Toc183521069"/>
      <w:r w:rsidRPr="00291BFE">
        <w:rPr>
          <w:lang w:val="en-US"/>
        </w:rPr>
        <w:t>Remedies for Breach</w:t>
      </w:r>
      <w:bookmarkEnd w:id="31"/>
    </w:p>
    <w:p w14:paraId="2BD3658B" w14:textId="1015F418" w:rsidR="00CD0B05" w:rsidRPr="00291BFE" w:rsidRDefault="00CD0B05" w:rsidP="00291BFE">
      <w:pPr>
        <w:pStyle w:val="Heading3"/>
        <w:jc w:val="both"/>
        <w:rPr>
          <w:rStyle w:val="Strong"/>
          <w:b/>
        </w:rPr>
      </w:pPr>
      <w:bookmarkStart w:id="32" w:name="_Toc183521070"/>
      <w:r w:rsidRPr="00291BFE">
        <w:rPr>
          <w:rStyle w:val="Strong"/>
          <w:b/>
        </w:rPr>
        <w:t>Injunctive Relief</w:t>
      </w:r>
      <w:bookmarkEnd w:id="32"/>
    </w:p>
    <w:p w14:paraId="7C8B2EEC" w14:textId="69E9078C" w:rsidR="00CD0B05" w:rsidRPr="00291BFE" w:rsidRDefault="00CD0B05" w:rsidP="00291BFE">
      <w:pPr>
        <w:pStyle w:val="NormalWeb"/>
        <w:jc w:val="both"/>
        <w:rPr>
          <w:color w:val="000000"/>
          <w:lang w:val="en-US"/>
        </w:rPr>
      </w:pPr>
      <w:r w:rsidRPr="00291BFE">
        <w:rPr>
          <w:color w:val="000000"/>
          <w:lang w:val="en-US"/>
        </w:rPr>
        <w:t>Each party acknowledges that any unauthorized disclosure or use of the other party’s Confidential Information may result in irreparable harm for which monetary damages may not be a sufficient remedy. Accordingly, the Disclosing Party shall have the right to seek injunctive relief or other equitable remedies to prevent or mitigate any such breach, in addition to any other remedies available at law or in equity.</w:t>
      </w:r>
    </w:p>
    <w:p w14:paraId="19DB61EA" w14:textId="7B0A0FE0" w:rsidR="00CD0B05" w:rsidRPr="00291BFE" w:rsidRDefault="00CD0B05" w:rsidP="00291BFE">
      <w:pPr>
        <w:pStyle w:val="Heading3"/>
        <w:jc w:val="both"/>
        <w:rPr>
          <w:rStyle w:val="Strong"/>
          <w:b/>
        </w:rPr>
      </w:pPr>
      <w:bookmarkStart w:id="33" w:name="_Toc183521071"/>
      <w:r w:rsidRPr="00291BFE">
        <w:rPr>
          <w:rStyle w:val="Strong"/>
          <w:b/>
        </w:rPr>
        <w:t>Monetary Damages</w:t>
      </w:r>
      <w:bookmarkEnd w:id="33"/>
    </w:p>
    <w:p w14:paraId="0293FD76" w14:textId="4B731AE3" w:rsidR="00CD0B05" w:rsidRPr="00291BFE" w:rsidRDefault="00CD0B05" w:rsidP="00291BFE">
      <w:pPr>
        <w:pStyle w:val="NormalWeb"/>
        <w:jc w:val="both"/>
        <w:rPr>
          <w:color w:val="000000"/>
          <w:lang w:val="en-US"/>
        </w:rPr>
      </w:pPr>
      <w:r w:rsidRPr="00291BFE">
        <w:rPr>
          <w:color w:val="000000"/>
          <w:lang w:val="en-US"/>
        </w:rPr>
        <w:t>In the event of a breach of this Agreement, the breaching party shall be liable for any direct, indirect, or consequential damages arising from such breach, including but not limited to loss of business opportunities, reputational harm, and legal expenses.</w:t>
      </w:r>
    </w:p>
    <w:p w14:paraId="0D8A5CC7" w14:textId="565C1934" w:rsidR="00CD0B05" w:rsidRPr="00291BFE" w:rsidRDefault="00CD0B05" w:rsidP="00291BFE">
      <w:pPr>
        <w:pStyle w:val="Heading3"/>
        <w:jc w:val="both"/>
        <w:rPr>
          <w:rStyle w:val="Strong"/>
          <w:b/>
        </w:rPr>
      </w:pPr>
      <w:bookmarkStart w:id="34" w:name="_Toc183521072"/>
      <w:r w:rsidRPr="00291BFE">
        <w:rPr>
          <w:rStyle w:val="Strong"/>
          <w:b/>
        </w:rPr>
        <w:t>Indemnification</w:t>
      </w:r>
      <w:bookmarkEnd w:id="34"/>
    </w:p>
    <w:p w14:paraId="045F2CFD" w14:textId="3825646C" w:rsidR="00CD0B05" w:rsidRPr="00291BFE" w:rsidRDefault="00CD0B05" w:rsidP="00291BFE">
      <w:pPr>
        <w:pStyle w:val="NormalWeb"/>
        <w:jc w:val="both"/>
        <w:rPr>
          <w:color w:val="000000"/>
          <w:lang w:val="en-US"/>
        </w:rPr>
      </w:pPr>
      <w:r w:rsidRPr="00291BFE">
        <w:rPr>
          <w:color w:val="000000"/>
          <w:lang w:val="en-US"/>
        </w:rPr>
        <w:t xml:space="preserve">The Receiving Party agrees to indemnify, defend, and hold harmless the Disclosing Party from </w:t>
      </w:r>
      <w:proofErr w:type="gramStart"/>
      <w:r w:rsidRPr="00291BFE">
        <w:rPr>
          <w:color w:val="000000"/>
          <w:lang w:val="en-US"/>
        </w:rPr>
        <w:t>any and all</w:t>
      </w:r>
      <w:proofErr w:type="gramEnd"/>
      <w:r w:rsidRPr="00291BFE">
        <w:rPr>
          <w:color w:val="000000"/>
          <w:lang w:val="en-US"/>
        </w:rPr>
        <w:t xml:space="preserve"> claims, damages, or losses arising out of or related to the Receiving Party’s breach of this Agreement.</w:t>
      </w:r>
    </w:p>
    <w:p w14:paraId="524DA359" w14:textId="3937CE75" w:rsidR="00CD0B05" w:rsidRPr="00291BFE" w:rsidRDefault="00CD0B05" w:rsidP="00291BFE">
      <w:pPr>
        <w:pStyle w:val="Heading2"/>
        <w:jc w:val="both"/>
        <w:rPr>
          <w:lang w:val="en-US"/>
        </w:rPr>
      </w:pPr>
      <w:bookmarkStart w:id="35" w:name="_Toc183521073"/>
      <w:r w:rsidRPr="00291BFE">
        <w:rPr>
          <w:lang w:val="en-US"/>
        </w:rPr>
        <w:lastRenderedPageBreak/>
        <w:t>Dispute Resolution and Governing Law</w:t>
      </w:r>
      <w:bookmarkEnd w:id="35"/>
    </w:p>
    <w:p w14:paraId="6DFBCD46" w14:textId="52270828" w:rsidR="00CD0B05" w:rsidRPr="00291BFE" w:rsidRDefault="00CD0B05" w:rsidP="00291BFE">
      <w:pPr>
        <w:pStyle w:val="Heading3"/>
        <w:jc w:val="both"/>
        <w:rPr>
          <w:rStyle w:val="Strong"/>
          <w:b/>
        </w:rPr>
      </w:pPr>
      <w:bookmarkStart w:id="36" w:name="_Toc183521074"/>
      <w:r w:rsidRPr="00291BFE">
        <w:rPr>
          <w:rStyle w:val="Strong"/>
          <w:b/>
        </w:rPr>
        <w:t>Negotiation and Mediation</w:t>
      </w:r>
      <w:bookmarkEnd w:id="36"/>
    </w:p>
    <w:p w14:paraId="07805D73" w14:textId="05DC42D0" w:rsidR="00CD0B05" w:rsidRPr="00291BFE" w:rsidRDefault="00CD0B05" w:rsidP="00291BFE">
      <w:pPr>
        <w:pStyle w:val="NormalWeb"/>
        <w:jc w:val="both"/>
        <w:rPr>
          <w:color w:val="000000"/>
          <w:lang w:val="en-US"/>
        </w:rPr>
      </w:pPr>
      <w:r w:rsidRPr="00291BFE">
        <w:rPr>
          <w:color w:val="000000"/>
          <w:lang w:val="en-US"/>
        </w:rPr>
        <w:t>In the event of a dispute arising from this Agreement, the parties agree to first attempt to resolve the matter through good-faith negotiations. If such negotiations fail, the parties may seek resolution through mediation conducted by a mutually agreed-upon mediator.</w:t>
      </w:r>
    </w:p>
    <w:p w14:paraId="131BF8E9" w14:textId="57256D7D" w:rsidR="00CD0B05" w:rsidRPr="00291BFE" w:rsidRDefault="00CD0B05" w:rsidP="00291BFE">
      <w:pPr>
        <w:pStyle w:val="Heading3"/>
        <w:jc w:val="both"/>
        <w:rPr>
          <w:rStyle w:val="Strong"/>
          <w:b/>
        </w:rPr>
      </w:pPr>
      <w:bookmarkStart w:id="37" w:name="_Toc183521075"/>
      <w:r w:rsidRPr="00291BFE">
        <w:rPr>
          <w:rStyle w:val="Strong"/>
          <w:b/>
        </w:rPr>
        <w:t>Arbitration</w:t>
      </w:r>
      <w:bookmarkEnd w:id="37"/>
    </w:p>
    <w:p w14:paraId="628DAF69" w14:textId="1F1566F8" w:rsidR="00CD0B05" w:rsidRPr="00291BFE" w:rsidRDefault="00CD0B05" w:rsidP="00291BFE">
      <w:pPr>
        <w:pStyle w:val="NormalWeb"/>
        <w:jc w:val="both"/>
        <w:rPr>
          <w:color w:val="000000"/>
          <w:lang w:val="en-US"/>
        </w:rPr>
      </w:pPr>
      <w:r w:rsidRPr="00291BFE">
        <w:rPr>
          <w:color w:val="000000"/>
          <w:lang w:val="en-US"/>
        </w:rPr>
        <w:t>If mediation fails, the dispute shall be resolved through binding arbitration in accordance with the rules of [Insert Arbitration Body, e.g., the International Chamber of Commerce (ICC) or a local arbitration body]. The decision of the arbitrator shall be final and binding upon both parties.</w:t>
      </w:r>
    </w:p>
    <w:p w14:paraId="5228A98B" w14:textId="09CF73D5" w:rsidR="00CD0B05" w:rsidRPr="00291BFE" w:rsidRDefault="00CD0B05" w:rsidP="00291BFE">
      <w:pPr>
        <w:pStyle w:val="Heading3"/>
        <w:jc w:val="both"/>
        <w:rPr>
          <w:rStyle w:val="Strong"/>
          <w:b/>
        </w:rPr>
      </w:pPr>
      <w:bookmarkStart w:id="38" w:name="_Toc183521076"/>
      <w:r w:rsidRPr="00291BFE">
        <w:rPr>
          <w:rStyle w:val="Strong"/>
          <w:b/>
        </w:rPr>
        <w:t>Governing Law</w:t>
      </w:r>
      <w:bookmarkEnd w:id="38"/>
    </w:p>
    <w:p w14:paraId="708F368B" w14:textId="3C8EED0C" w:rsidR="00CD0B05" w:rsidRPr="00291BFE" w:rsidRDefault="00CD0B05" w:rsidP="00291BFE">
      <w:pPr>
        <w:pStyle w:val="NormalWeb"/>
        <w:jc w:val="both"/>
        <w:rPr>
          <w:color w:val="000000"/>
          <w:lang w:val="en-US"/>
        </w:rPr>
      </w:pPr>
      <w:r w:rsidRPr="00291BFE">
        <w:rPr>
          <w:color w:val="000000"/>
          <w:lang w:val="en-US"/>
        </w:rPr>
        <w:t>This Agreement shall be governed by and construed in accordance with the laws of [Insert Jurisdiction], without regard to its conflict of laws principles.</w:t>
      </w:r>
    </w:p>
    <w:p w14:paraId="083B4500" w14:textId="1CB91ECA" w:rsidR="00CD0B05" w:rsidRPr="00291BFE" w:rsidRDefault="00CD0B05" w:rsidP="00291BFE">
      <w:pPr>
        <w:pStyle w:val="Heading3"/>
        <w:jc w:val="both"/>
        <w:rPr>
          <w:rStyle w:val="Strong"/>
          <w:b/>
        </w:rPr>
      </w:pPr>
      <w:bookmarkStart w:id="39" w:name="_Toc183521077"/>
      <w:r w:rsidRPr="00291BFE">
        <w:rPr>
          <w:rStyle w:val="Strong"/>
          <w:b/>
        </w:rPr>
        <w:t>Jurisdiction</w:t>
      </w:r>
      <w:bookmarkEnd w:id="39"/>
    </w:p>
    <w:p w14:paraId="5F4AA504" w14:textId="05B6E343" w:rsidR="00CD0B05" w:rsidRPr="00291BFE" w:rsidRDefault="00CD0B05" w:rsidP="00291BFE">
      <w:pPr>
        <w:pStyle w:val="NormalWeb"/>
        <w:jc w:val="both"/>
        <w:rPr>
          <w:color w:val="000000"/>
          <w:lang w:val="en-US"/>
        </w:rPr>
      </w:pPr>
      <w:r w:rsidRPr="00291BFE">
        <w:rPr>
          <w:color w:val="000000"/>
          <w:lang w:val="en-US"/>
        </w:rPr>
        <w:t>For matters not resolved through arbitration, the parties agree to submit to the exclusive jurisdiction of the courts located in [Insert Location], for the enforcement of any arbitration award or injunctive relief.</w:t>
      </w:r>
    </w:p>
    <w:p w14:paraId="4DA97D18" w14:textId="0C7459D9" w:rsidR="00CD0B05" w:rsidRPr="00291BFE" w:rsidRDefault="00CD0B05" w:rsidP="00291BFE">
      <w:pPr>
        <w:pStyle w:val="Heading2"/>
        <w:jc w:val="both"/>
        <w:rPr>
          <w:lang w:val="en-US"/>
        </w:rPr>
      </w:pPr>
      <w:bookmarkStart w:id="40" w:name="_Toc183521078"/>
      <w:r w:rsidRPr="00291BFE">
        <w:rPr>
          <w:lang w:val="en-US"/>
        </w:rPr>
        <w:t>Mutual Representations and Warranties</w:t>
      </w:r>
      <w:bookmarkEnd w:id="40"/>
    </w:p>
    <w:p w14:paraId="41CB653D" w14:textId="40C3EBC2" w:rsidR="00CD0B05" w:rsidRPr="00291BFE" w:rsidRDefault="00CD0B05" w:rsidP="00291BFE">
      <w:pPr>
        <w:pStyle w:val="Heading3"/>
        <w:jc w:val="both"/>
        <w:rPr>
          <w:rStyle w:val="Strong"/>
          <w:b/>
        </w:rPr>
      </w:pPr>
      <w:bookmarkStart w:id="41" w:name="_Toc183521079"/>
      <w:r w:rsidRPr="00291BFE">
        <w:rPr>
          <w:rStyle w:val="Strong"/>
          <w:b/>
        </w:rPr>
        <w:t>Authority to Disclose</w:t>
      </w:r>
      <w:bookmarkEnd w:id="41"/>
    </w:p>
    <w:p w14:paraId="7A30D81C" w14:textId="427947FC" w:rsidR="00CD0B05" w:rsidRPr="00291BFE" w:rsidRDefault="00CD0B05" w:rsidP="00291BFE">
      <w:pPr>
        <w:pStyle w:val="NormalWeb"/>
        <w:jc w:val="both"/>
        <w:rPr>
          <w:color w:val="000000"/>
          <w:lang w:val="en-US"/>
        </w:rPr>
      </w:pPr>
      <w:r w:rsidRPr="00291BFE">
        <w:rPr>
          <w:color w:val="000000"/>
          <w:lang w:val="en-US"/>
        </w:rPr>
        <w:t>Each party represents and warrants that it has the legal right and authority to disclose its Confidential Information under this Agreement and that such disclosure does not violate any agreements or obligations to third parties.</w:t>
      </w:r>
    </w:p>
    <w:p w14:paraId="2BC77505" w14:textId="0E2CB32F" w:rsidR="00CD0B05" w:rsidRPr="00291BFE" w:rsidRDefault="00CD0B05" w:rsidP="00291BFE">
      <w:pPr>
        <w:pStyle w:val="Heading3"/>
        <w:jc w:val="both"/>
        <w:rPr>
          <w:rStyle w:val="Strong"/>
          <w:b/>
        </w:rPr>
      </w:pPr>
      <w:bookmarkStart w:id="42" w:name="_Toc183521080"/>
      <w:r w:rsidRPr="00291BFE">
        <w:rPr>
          <w:rStyle w:val="Strong"/>
          <w:b/>
        </w:rPr>
        <w:t>No Obligation to Enter into Further Agreements</w:t>
      </w:r>
      <w:bookmarkEnd w:id="42"/>
    </w:p>
    <w:p w14:paraId="3EDF9492" w14:textId="63EA3A32" w:rsidR="00CD0B05" w:rsidRPr="00291BFE" w:rsidRDefault="00CD0B05" w:rsidP="00291BFE">
      <w:pPr>
        <w:pStyle w:val="NormalWeb"/>
        <w:jc w:val="both"/>
        <w:rPr>
          <w:color w:val="000000"/>
          <w:lang w:val="en-US"/>
        </w:rPr>
      </w:pPr>
      <w:r w:rsidRPr="00291BFE">
        <w:rPr>
          <w:color w:val="000000"/>
          <w:lang w:val="en-US"/>
        </w:rPr>
        <w:t>This Agreement does not obligate either party to enter into any further agreements or business relationships.</w:t>
      </w:r>
    </w:p>
    <w:p w14:paraId="4B88236D" w14:textId="60391886" w:rsidR="00CD0B05" w:rsidRPr="00291BFE" w:rsidRDefault="00CD0B05" w:rsidP="00291BFE">
      <w:pPr>
        <w:pStyle w:val="Heading3"/>
        <w:jc w:val="both"/>
        <w:rPr>
          <w:rStyle w:val="Strong"/>
          <w:b/>
        </w:rPr>
      </w:pPr>
      <w:bookmarkStart w:id="43" w:name="_Toc183521081"/>
      <w:r w:rsidRPr="00291BFE">
        <w:rPr>
          <w:rStyle w:val="Strong"/>
          <w:b/>
        </w:rPr>
        <w:lastRenderedPageBreak/>
        <w:t>No Warranty</w:t>
      </w:r>
      <w:bookmarkEnd w:id="43"/>
    </w:p>
    <w:p w14:paraId="77CFD410" w14:textId="392BC7AA" w:rsidR="00CD0B05" w:rsidRPr="00291BFE" w:rsidRDefault="00CD0B05" w:rsidP="00291BFE">
      <w:pPr>
        <w:pStyle w:val="NormalWeb"/>
        <w:jc w:val="both"/>
        <w:rPr>
          <w:color w:val="000000"/>
          <w:lang w:val="en-US"/>
        </w:rPr>
      </w:pPr>
      <w:r w:rsidRPr="00291BFE">
        <w:rPr>
          <w:color w:val="000000"/>
          <w:lang w:val="en-US"/>
        </w:rPr>
        <w:t>All Confidential Information is provided "as is," and the Disclosing Party makes no representations or warranties, express or implied, regarding its accuracy, completeness, or fitness for a particular purpose.</w:t>
      </w:r>
    </w:p>
    <w:p w14:paraId="74206DF6" w14:textId="04BA717E" w:rsidR="00291BFE" w:rsidRPr="00291BFE" w:rsidRDefault="00291BFE" w:rsidP="00291BFE">
      <w:pPr>
        <w:pStyle w:val="Heading2"/>
        <w:jc w:val="both"/>
        <w:rPr>
          <w:sz w:val="27"/>
          <w:szCs w:val="27"/>
          <w:lang w:val="en-US"/>
        </w:rPr>
      </w:pPr>
      <w:bookmarkStart w:id="44" w:name="_Toc183521082"/>
      <w:r w:rsidRPr="00291BFE">
        <w:rPr>
          <w:lang w:val="en-US"/>
        </w:rPr>
        <w:t>Miscellaneous Provisions</w:t>
      </w:r>
      <w:bookmarkEnd w:id="44"/>
    </w:p>
    <w:p w14:paraId="22AFFAC6" w14:textId="6FD871BD" w:rsidR="00291BFE" w:rsidRPr="00291BFE" w:rsidRDefault="00291BFE" w:rsidP="00291BFE">
      <w:pPr>
        <w:pStyle w:val="Heading3"/>
        <w:jc w:val="both"/>
        <w:rPr>
          <w:rStyle w:val="Strong"/>
          <w:b/>
        </w:rPr>
      </w:pPr>
      <w:bookmarkStart w:id="45" w:name="_Toc183521083"/>
      <w:r w:rsidRPr="00291BFE">
        <w:rPr>
          <w:rStyle w:val="Strong"/>
          <w:b/>
        </w:rPr>
        <w:t>Entire Agreement</w:t>
      </w:r>
      <w:bookmarkEnd w:id="45"/>
    </w:p>
    <w:p w14:paraId="1B276B2F" w14:textId="49ECF641" w:rsidR="00291BFE" w:rsidRPr="00291BFE" w:rsidRDefault="00291BFE" w:rsidP="00291BFE">
      <w:pPr>
        <w:pStyle w:val="NormalWeb"/>
        <w:jc w:val="both"/>
        <w:rPr>
          <w:color w:val="000000"/>
          <w:lang w:val="en-US"/>
        </w:rPr>
      </w:pPr>
      <w:r w:rsidRPr="00291BFE">
        <w:rPr>
          <w:color w:val="000000"/>
          <w:lang w:val="en-US"/>
        </w:rPr>
        <w:t>This Agreement constitutes the entire understanding between the parties with respect to the subject matter hereof and supersedes all prior agreements, negotiations, and discussions, whether written or oral, related to the same.</w:t>
      </w:r>
    </w:p>
    <w:p w14:paraId="2425E544" w14:textId="5AEE948A" w:rsidR="00291BFE" w:rsidRPr="00291BFE" w:rsidRDefault="00291BFE" w:rsidP="00291BFE">
      <w:pPr>
        <w:pStyle w:val="Heading3"/>
        <w:jc w:val="both"/>
        <w:rPr>
          <w:rStyle w:val="Strong"/>
          <w:b/>
        </w:rPr>
      </w:pPr>
      <w:bookmarkStart w:id="46" w:name="_Toc183521084"/>
      <w:r w:rsidRPr="00291BFE">
        <w:rPr>
          <w:rStyle w:val="Strong"/>
          <w:b/>
        </w:rPr>
        <w:t>Amendments</w:t>
      </w:r>
      <w:bookmarkEnd w:id="46"/>
    </w:p>
    <w:p w14:paraId="5247A471" w14:textId="75464730" w:rsidR="00291BFE" w:rsidRPr="00291BFE" w:rsidRDefault="00291BFE" w:rsidP="00291BFE">
      <w:pPr>
        <w:pStyle w:val="NormalWeb"/>
        <w:jc w:val="both"/>
        <w:rPr>
          <w:color w:val="000000"/>
          <w:lang w:val="en-US"/>
        </w:rPr>
      </w:pPr>
      <w:r w:rsidRPr="00291BFE">
        <w:rPr>
          <w:color w:val="000000"/>
          <w:lang w:val="en-US"/>
        </w:rPr>
        <w:t>No modification or amendment to this Agreement shall be valid unless made in writing and signed by authorized representatives of both parties.</w:t>
      </w:r>
    </w:p>
    <w:p w14:paraId="2D67587E" w14:textId="1197759D" w:rsidR="00291BFE" w:rsidRPr="00291BFE" w:rsidRDefault="00291BFE" w:rsidP="00291BFE">
      <w:pPr>
        <w:pStyle w:val="Heading3"/>
        <w:jc w:val="both"/>
        <w:rPr>
          <w:rStyle w:val="Strong"/>
          <w:b/>
        </w:rPr>
      </w:pPr>
      <w:bookmarkStart w:id="47" w:name="_Toc183521085"/>
      <w:r w:rsidRPr="00291BFE">
        <w:rPr>
          <w:rStyle w:val="Strong"/>
          <w:b/>
        </w:rPr>
        <w:t>No Waiver</w:t>
      </w:r>
      <w:bookmarkEnd w:id="47"/>
    </w:p>
    <w:p w14:paraId="217C7000" w14:textId="5742814D" w:rsidR="00291BFE" w:rsidRPr="00291BFE" w:rsidRDefault="00291BFE" w:rsidP="00291BFE">
      <w:pPr>
        <w:pStyle w:val="NormalWeb"/>
        <w:jc w:val="both"/>
        <w:rPr>
          <w:color w:val="000000"/>
          <w:lang w:val="en-US"/>
        </w:rPr>
      </w:pPr>
      <w:r w:rsidRPr="00291BFE">
        <w:rPr>
          <w:color w:val="000000"/>
          <w:lang w:val="en-US"/>
        </w:rPr>
        <w:t xml:space="preserve">The failure of either party to enforce any provision of this Agreement shall not be construed as a waiver of that provision or any other provision, nor shall it affect the right of that party to enforce such provision </w:t>
      </w:r>
      <w:proofErr w:type="gramStart"/>
      <w:r w:rsidRPr="00291BFE">
        <w:rPr>
          <w:color w:val="000000"/>
          <w:lang w:val="en-US"/>
        </w:rPr>
        <w:t>at a later time</w:t>
      </w:r>
      <w:proofErr w:type="gramEnd"/>
      <w:r w:rsidRPr="00291BFE">
        <w:rPr>
          <w:color w:val="000000"/>
          <w:lang w:val="en-US"/>
        </w:rPr>
        <w:t>.</w:t>
      </w:r>
    </w:p>
    <w:p w14:paraId="2176FFD0" w14:textId="1EC94BEC" w:rsidR="00291BFE" w:rsidRPr="00291BFE" w:rsidRDefault="00291BFE" w:rsidP="00291BFE">
      <w:pPr>
        <w:pStyle w:val="Heading3"/>
        <w:jc w:val="both"/>
        <w:rPr>
          <w:rStyle w:val="Strong"/>
          <w:b/>
        </w:rPr>
      </w:pPr>
      <w:bookmarkStart w:id="48" w:name="_Toc183521086"/>
      <w:r w:rsidRPr="00291BFE">
        <w:rPr>
          <w:rStyle w:val="Strong"/>
          <w:b/>
        </w:rPr>
        <w:t>Assignment</w:t>
      </w:r>
      <w:bookmarkEnd w:id="48"/>
    </w:p>
    <w:p w14:paraId="3DE16786" w14:textId="40DAB5A3" w:rsidR="00291BFE" w:rsidRPr="00291BFE" w:rsidRDefault="00291BFE" w:rsidP="00291BFE">
      <w:pPr>
        <w:pStyle w:val="NormalWeb"/>
        <w:jc w:val="both"/>
        <w:rPr>
          <w:color w:val="000000"/>
          <w:lang w:val="en-US"/>
        </w:rPr>
      </w:pPr>
      <w:r w:rsidRPr="00291BFE">
        <w:rPr>
          <w:color w:val="000000"/>
          <w:lang w:val="en-US"/>
        </w:rPr>
        <w:t>Neither party may assign or transfer its rights or obligations under this Agreement without the prior written consent of the other party. Any unauthorized assignment shall be deemed null and void.</w:t>
      </w:r>
    </w:p>
    <w:p w14:paraId="5C8ADDA5" w14:textId="4C7DD7B0" w:rsidR="00291BFE" w:rsidRPr="00291BFE" w:rsidRDefault="00291BFE" w:rsidP="00291BFE">
      <w:pPr>
        <w:pStyle w:val="Heading3"/>
        <w:jc w:val="both"/>
        <w:rPr>
          <w:rStyle w:val="Strong"/>
          <w:b/>
        </w:rPr>
      </w:pPr>
      <w:bookmarkStart w:id="49" w:name="_Toc183521087"/>
      <w:r w:rsidRPr="00291BFE">
        <w:rPr>
          <w:rStyle w:val="Strong"/>
          <w:b/>
        </w:rPr>
        <w:t>Severability</w:t>
      </w:r>
      <w:bookmarkEnd w:id="49"/>
    </w:p>
    <w:p w14:paraId="0B4D4A03" w14:textId="636CB5E4" w:rsidR="00291BFE" w:rsidRPr="00291BFE" w:rsidRDefault="00291BFE" w:rsidP="00291BFE">
      <w:pPr>
        <w:pStyle w:val="NormalWeb"/>
        <w:jc w:val="both"/>
        <w:rPr>
          <w:color w:val="000000"/>
          <w:lang w:val="en-US"/>
        </w:rPr>
      </w:pPr>
      <w:r w:rsidRPr="00291BFE">
        <w:rPr>
          <w:color w:val="000000"/>
          <w:lang w:val="en-US"/>
        </w:rPr>
        <w:t>If any provision of this Agreement is found to be invalid, illegal, or unenforceable by a court of competent jurisdiction, the remaining provisions shall remain in full force and effect.</w:t>
      </w:r>
    </w:p>
    <w:p w14:paraId="1EA5F0D4" w14:textId="26AC8DEB" w:rsidR="00291BFE" w:rsidRPr="00291BFE" w:rsidRDefault="00291BFE" w:rsidP="00291BFE">
      <w:pPr>
        <w:pStyle w:val="Heading3"/>
        <w:jc w:val="both"/>
        <w:rPr>
          <w:rStyle w:val="Strong"/>
          <w:b/>
        </w:rPr>
      </w:pPr>
      <w:bookmarkStart w:id="50" w:name="_Toc183521088"/>
      <w:r w:rsidRPr="00291BFE">
        <w:rPr>
          <w:rStyle w:val="Strong"/>
          <w:b/>
        </w:rPr>
        <w:t>Notices</w:t>
      </w:r>
      <w:bookmarkEnd w:id="50"/>
    </w:p>
    <w:p w14:paraId="2F1D0FC3" w14:textId="1C525C26" w:rsidR="00291BFE" w:rsidRPr="00291BFE" w:rsidRDefault="00291BFE" w:rsidP="00291BFE">
      <w:pPr>
        <w:pStyle w:val="NormalWeb"/>
        <w:jc w:val="both"/>
        <w:rPr>
          <w:color w:val="000000"/>
          <w:lang w:val="en-US"/>
        </w:rPr>
      </w:pPr>
      <w:r w:rsidRPr="00291BFE">
        <w:rPr>
          <w:color w:val="000000"/>
          <w:lang w:val="en-US"/>
        </w:rPr>
        <w:t>All notices or other communications required or permitted under this Agreement shall be in writing and delivered to the addresses specified below, or such other addresses as the parties may designate in writing:</w:t>
      </w:r>
    </w:p>
    <w:p w14:paraId="08F267F0" w14:textId="77777777" w:rsidR="00291BFE" w:rsidRPr="00291BFE" w:rsidRDefault="00291BFE" w:rsidP="00291BFE">
      <w:pPr>
        <w:numPr>
          <w:ilvl w:val="0"/>
          <w:numId w:val="232"/>
        </w:numPr>
        <w:spacing w:before="100" w:beforeAutospacing="1" w:after="100" w:afterAutospacing="1"/>
        <w:jc w:val="both"/>
        <w:rPr>
          <w:color w:val="000000"/>
          <w:lang w:val="en-US"/>
        </w:rPr>
      </w:pPr>
      <w:r w:rsidRPr="00291BFE">
        <w:rPr>
          <w:rStyle w:val="Strong"/>
          <w:color w:val="000000"/>
          <w:lang w:val="en-US"/>
        </w:rPr>
        <w:t>Party A:</w:t>
      </w:r>
      <w:r w:rsidRPr="00291BFE">
        <w:rPr>
          <w:rStyle w:val="apple-converted-space"/>
          <w:color w:val="000000"/>
          <w:lang w:val="en-US"/>
        </w:rPr>
        <w:t> </w:t>
      </w:r>
      <w:r w:rsidRPr="00291BFE">
        <w:rPr>
          <w:color w:val="000000"/>
          <w:lang w:val="en-US"/>
        </w:rPr>
        <w:t>[Insert Name and Address]</w:t>
      </w:r>
    </w:p>
    <w:p w14:paraId="568A0939" w14:textId="77777777" w:rsidR="00291BFE" w:rsidRPr="00291BFE" w:rsidRDefault="00291BFE" w:rsidP="00291BFE">
      <w:pPr>
        <w:numPr>
          <w:ilvl w:val="0"/>
          <w:numId w:val="232"/>
        </w:numPr>
        <w:spacing w:before="100" w:beforeAutospacing="1" w:after="100" w:afterAutospacing="1"/>
        <w:jc w:val="both"/>
        <w:rPr>
          <w:color w:val="000000"/>
          <w:lang w:val="en-US"/>
        </w:rPr>
      </w:pPr>
      <w:r w:rsidRPr="00291BFE">
        <w:rPr>
          <w:rStyle w:val="Strong"/>
          <w:color w:val="000000"/>
          <w:lang w:val="en-US"/>
        </w:rPr>
        <w:lastRenderedPageBreak/>
        <w:t>Party B:</w:t>
      </w:r>
      <w:r w:rsidRPr="00291BFE">
        <w:rPr>
          <w:rStyle w:val="apple-converted-space"/>
          <w:color w:val="000000"/>
          <w:lang w:val="en-US"/>
        </w:rPr>
        <w:t> </w:t>
      </w:r>
      <w:r w:rsidRPr="00291BFE">
        <w:rPr>
          <w:color w:val="000000"/>
          <w:lang w:val="en-US"/>
        </w:rPr>
        <w:t>[Insert Name and Address]</w:t>
      </w:r>
    </w:p>
    <w:p w14:paraId="0890C1E7" w14:textId="77777777" w:rsidR="00291BFE" w:rsidRPr="00291BFE" w:rsidRDefault="00291BFE" w:rsidP="00291BFE">
      <w:pPr>
        <w:pStyle w:val="NormalWeb"/>
        <w:jc w:val="both"/>
        <w:rPr>
          <w:color w:val="000000"/>
          <w:lang w:val="en-US"/>
        </w:rPr>
      </w:pPr>
      <w:r w:rsidRPr="00291BFE">
        <w:rPr>
          <w:color w:val="000000"/>
          <w:lang w:val="en-US"/>
        </w:rPr>
        <w:t>Notices shall be deemed delivered:</w:t>
      </w:r>
    </w:p>
    <w:p w14:paraId="346B6780" w14:textId="77777777" w:rsidR="00291BFE" w:rsidRPr="00291BFE" w:rsidRDefault="00291BFE" w:rsidP="00291BFE">
      <w:pPr>
        <w:numPr>
          <w:ilvl w:val="0"/>
          <w:numId w:val="235"/>
        </w:numPr>
        <w:spacing w:before="100" w:beforeAutospacing="1" w:after="100" w:afterAutospacing="1"/>
        <w:jc w:val="both"/>
        <w:rPr>
          <w:color w:val="000000"/>
          <w:lang w:val="en-US"/>
        </w:rPr>
      </w:pPr>
      <w:r w:rsidRPr="00291BFE">
        <w:rPr>
          <w:color w:val="000000"/>
          <w:lang w:val="en-US"/>
        </w:rPr>
        <w:t>When delivered personally.</w:t>
      </w:r>
    </w:p>
    <w:p w14:paraId="176E7644" w14:textId="77777777" w:rsidR="00291BFE" w:rsidRPr="00291BFE" w:rsidRDefault="00291BFE" w:rsidP="00291BFE">
      <w:pPr>
        <w:numPr>
          <w:ilvl w:val="0"/>
          <w:numId w:val="235"/>
        </w:numPr>
        <w:spacing w:before="100" w:beforeAutospacing="1" w:after="100" w:afterAutospacing="1"/>
        <w:jc w:val="both"/>
        <w:rPr>
          <w:color w:val="000000"/>
          <w:lang w:val="en-US"/>
        </w:rPr>
      </w:pPr>
      <w:r w:rsidRPr="00291BFE">
        <w:rPr>
          <w:color w:val="000000"/>
          <w:lang w:val="en-US"/>
        </w:rPr>
        <w:t>When sent via a recognized courier service.</w:t>
      </w:r>
    </w:p>
    <w:p w14:paraId="03BBBD3D" w14:textId="77777777" w:rsidR="00291BFE" w:rsidRPr="00291BFE" w:rsidRDefault="00291BFE" w:rsidP="00291BFE">
      <w:pPr>
        <w:numPr>
          <w:ilvl w:val="0"/>
          <w:numId w:val="235"/>
        </w:numPr>
        <w:spacing w:before="100" w:beforeAutospacing="1" w:after="100" w:afterAutospacing="1"/>
        <w:jc w:val="both"/>
        <w:rPr>
          <w:color w:val="000000"/>
          <w:lang w:val="en-US"/>
        </w:rPr>
      </w:pPr>
      <w:r w:rsidRPr="00291BFE">
        <w:rPr>
          <w:color w:val="000000"/>
          <w:lang w:val="en-US"/>
        </w:rPr>
        <w:t xml:space="preserve">When emailed, </w:t>
      </w:r>
      <w:proofErr w:type="gramStart"/>
      <w:r w:rsidRPr="00291BFE">
        <w:rPr>
          <w:color w:val="000000"/>
          <w:lang w:val="en-US"/>
        </w:rPr>
        <w:t>provided that</w:t>
      </w:r>
      <w:proofErr w:type="gramEnd"/>
      <w:r w:rsidRPr="00291BFE">
        <w:rPr>
          <w:color w:val="000000"/>
          <w:lang w:val="en-US"/>
        </w:rPr>
        <w:t xml:space="preserve"> receipt is acknowledged.</w:t>
      </w:r>
    </w:p>
    <w:p w14:paraId="45C2775F" w14:textId="0215B204" w:rsidR="00291BFE" w:rsidRPr="00291BFE" w:rsidRDefault="00291BFE" w:rsidP="00291BFE">
      <w:pPr>
        <w:pStyle w:val="Heading3"/>
        <w:jc w:val="both"/>
        <w:rPr>
          <w:rStyle w:val="Strong"/>
          <w:b/>
        </w:rPr>
      </w:pPr>
      <w:bookmarkStart w:id="51" w:name="_Toc183521089"/>
      <w:r w:rsidRPr="00291BFE">
        <w:rPr>
          <w:rStyle w:val="Strong"/>
          <w:b/>
        </w:rPr>
        <w:t>No Partnership or Agency</w:t>
      </w:r>
      <w:bookmarkEnd w:id="51"/>
    </w:p>
    <w:p w14:paraId="3AC6AC35" w14:textId="19AB9C46" w:rsidR="00291BFE" w:rsidRPr="00291BFE" w:rsidRDefault="00291BFE" w:rsidP="00291BFE">
      <w:pPr>
        <w:pStyle w:val="NormalWeb"/>
        <w:jc w:val="both"/>
        <w:rPr>
          <w:color w:val="000000"/>
          <w:lang w:val="en-US"/>
        </w:rPr>
      </w:pPr>
      <w:r w:rsidRPr="00291BFE">
        <w:rPr>
          <w:color w:val="000000"/>
          <w:lang w:val="en-US"/>
        </w:rPr>
        <w:t>Nothing in this Agreement shall create or imply a partnership, joint venture, or agency relationship between the parties.</w:t>
      </w:r>
    </w:p>
    <w:p w14:paraId="72C9491D" w14:textId="513AFA63" w:rsidR="00291BFE" w:rsidRPr="00291BFE" w:rsidRDefault="00291BFE" w:rsidP="00291BFE">
      <w:pPr>
        <w:pStyle w:val="Heading2"/>
        <w:jc w:val="both"/>
        <w:rPr>
          <w:lang w:val="en-US"/>
        </w:rPr>
      </w:pPr>
      <w:bookmarkStart w:id="52" w:name="_Toc183521090"/>
      <w:r w:rsidRPr="00291BFE">
        <w:rPr>
          <w:lang w:val="en-US"/>
        </w:rPr>
        <w:t>Signatures</w:t>
      </w:r>
      <w:bookmarkEnd w:id="52"/>
    </w:p>
    <w:p w14:paraId="2F06D1E6" w14:textId="77777777" w:rsidR="00291BFE" w:rsidRPr="00291BFE" w:rsidRDefault="00291BFE" w:rsidP="00291BFE">
      <w:pPr>
        <w:pStyle w:val="NormalWeb"/>
        <w:jc w:val="both"/>
        <w:rPr>
          <w:color w:val="000000"/>
          <w:lang w:val="en-US"/>
        </w:rPr>
      </w:pPr>
      <w:r w:rsidRPr="00291BFE">
        <w:rPr>
          <w:color w:val="000000"/>
          <w:lang w:val="en-US"/>
        </w:rPr>
        <w:t>IN WITNESS WHEREOF, the parties have executed this Mutual Confidentiality and Non-Disclosure Agreement as of the date first written above.</w:t>
      </w:r>
    </w:p>
    <w:p w14:paraId="32962096" w14:textId="4472D099" w:rsidR="00291BFE" w:rsidRPr="00291BFE" w:rsidRDefault="00291BFE" w:rsidP="00291BFE">
      <w:pPr>
        <w:pStyle w:val="NormalWeb"/>
        <w:spacing w:before="0" w:beforeAutospacing="0" w:after="0" w:afterAutospacing="0"/>
        <w:rPr>
          <w:color w:val="000000"/>
          <w:lang w:val="en-US"/>
        </w:rPr>
      </w:pPr>
      <w:r w:rsidRPr="00291BFE">
        <w:rPr>
          <w:rStyle w:val="Strong"/>
          <w:color w:val="000000"/>
          <w:lang w:val="en-US"/>
        </w:rPr>
        <w:t>Party A:</w:t>
      </w:r>
    </w:p>
    <w:p w14:paraId="2EC2ABC2" w14:textId="7D43F189" w:rsidR="00291BFE" w:rsidRPr="00291BFE" w:rsidRDefault="00291BFE" w:rsidP="00291BFE">
      <w:pPr>
        <w:pStyle w:val="NormalWeb"/>
        <w:spacing w:before="0" w:beforeAutospacing="0" w:after="0" w:afterAutospacing="0"/>
        <w:rPr>
          <w:color w:val="000000"/>
          <w:lang w:val="en-US"/>
        </w:rPr>
      </w:pPr>
      <w:r w:rsidRPr="00291BFE">
        <w:rPr>
          <w:color w:val="000000"/>
          <w:lang w:val="en-US"/>
        </w:rPr>
        <w:t>[Name of Party A]</w:t>
      </w:r>
      <w:r w:rsidRPr="00291BFE">
        <w:rPr>
          <w:color w:val="000000"/>
          <w:lang w:val="en-US"/>
        </w:rPr>
        <w:br/>
      </w:r>
    </w:p>
    <w:p w14:paraId="2BB2659B" w14:textId="75F0B7A8" w:rsidR="00291BFE" w:rsidRPr="00291BFE" w:rsidRDefault="00291BFE" w:rsidP="00291BFE">
      <w:pPr>
        <w:pStyle w:val="NormalWeb"/>
        <w:spacing w:before="0" w:beforeAutospacing="0" w:after="0" w:afterAutospacing="0"/>
        <w:rPr>
          <w:color w:val="000000"/>
          <w:lang w:val="en-US"/>
        </w:rPr>
      </w:pPr>
      <w:r w:rsidRPr="00291BFE">
        <w:rPr>
          <w:color w:val="000000"/>
          <w:lang w:val="en-US"/>
        </w:rPr>
        <w:t>By: ____________________________</w:t>
      </w:r>
      <w:r w:rsidRPr="00291BFE">
        <w:rPr>
          <w:color w:val="000000"/>
          <w:lang w:val="en-US"/>
        </w:rPr>
        <w:br/>
      </w:r>
    </w:p>
    <w:p w14:paraId="17ED03D8" w14:textId="7AB9244C" w:rsidR="00291BFE" w:rsidRPr="00291BFE" w:rsidRDefault="00291BFE" w:rsidP="00291BFE">
      <w:pPr>
        <w:pStyle w:val="NormalWeb"/>
        <w:spacing w:before="0" w:beforeAutospacing="0" w:after="0" w:afterAutospacing="0"/>
        <w:rPr>
          <w:color w:val="000000"/>
          <w:lang w:val="en-US"/>
        </w:rPr>
      </w:pPr>
      <w:r w:rsidRPr="00291BFE">
        <w:rPr>
          <w:color w:val="000000"/>
          <w:lang w:val="en-US"/>
        </w:rPr>
        <w:t>Name: _________________________</w:t>
      </w:r>
      <w:r w:rsidRPr="00291BFE">
        <w:rPr>
          <w:color w:val="000000"/>
          <w:lang w:val="en-US"/>
        </w:rPr>
        <w:br/>
      </w:r>
    </w:p>
    <w:p w14:paraId="3D7C52B3" w14:textId="657D6DDF" w:rsidR="00291BFE" w:rsidRPr="00291BFE" w:rsidRDefault="00291BFE" w:rsidP="00291BFE">
      <w:pPr>
        <w:pStyle w:val="NormalWeb"/>
        <w:spacing w:before="0" w:beforeAutospacing="0" w:after="0" w:afterAutospacing="0"/>
        <w:rPr>
          <w:color w:val="000000"/>
          <w:lang w:val="en-US"/>
        </w:rPr>
      </w:pPr>
      <w:r w:rsidRPr="00291BFE">
        <w:rPr>
          <w:color w:val="000000"/>
          <w:lang w:val="en-US"/>
        </w:rPr>
        <w:t>Title: __________________________</w:t>
      </w:r>
      <w:r w:rsidRPr="00291BFE">
        <w:rPr>
          <w:color w:val="000000"/>
          <w:lang w:val="en-US"/>
        </w:rPr>
        <w:br/>
      </w:r>
    </w:p>
    <w:p w14:paraId="33AF41D7" w14:textId="743F5A69" w:rsidR="00291BFE" w:rsidRPr="00291BFE" w:rsidRDefault="00291BFE" w:rsidP="00291BFE">
      <w:pPr>
        <w:pStyle w:val="NormalWeb"/>
        <w:spacing w:before="0" w:beforeAutospacing="0" w:after="0" w:afterAutospacing="0"/>
        <w:rPr>
          <w:color w:val="000000"/>
          <w:lang w:val="en-US"/>
        </w:rPr>
      </w:pPr>
      <w:r w:rsidRPr="00291BFE">
        <w:rPr>
          <w:color w:val="000000"/>
          <w:lang w:val="en-US"/>
        </w:rPr>
        <w:t>Date: __________________________</w:t>
      </w:r>
    </w:p>
    <w:p w14:paraId="75407B6F" w14:textId="0636E5D3" w:rsidR="00291BFE" w:rsidRPr="00291BFE" w:rsidRDefault="00302AF7" w:rsidP="00291BFE">
      <w:pPr>
        <w:pStyle w:val="NormalWeb"/>
        <w:rPr>
          <w:rStyle w:val="Strong"/>
          <w:color w:val="000000"/>
          <w:lang w:val="en-US"/>
        </w:rPr>
      </w:pPr>
      <w:r w:rsidRPr="00302AF7">
        <w:rPr>
          <w:noProof/>
          <w:lang w:val="en-US"/>
        </w:rPr>
        <w:pict w14:anchorId="4A5D99FE">
          <v:rect id="_x0000_i1025" alt="" style="width:451.3pt;height:.05pt;mso-width-percent:0;mso-height-percent:0;mso-width-percent:0;mso-height-percent:0" o:hralign="center" o:hrstd="t" o:hrnoshade="t" o:hr="t" fillcolor="black" stroked="f"/>
        </w:pict>
      </w:r>
    </w:p>
    <w:p w14:paraId="6D336FF1" w14:textId="03B95A46" w:rsidR="00291BFE" w:rsidRPr="00291BFE" w:rsidRDefault="00291BFE" w:rsidP="00291BFE">
      <w:pPr>
        <w:pStyle w:val="NormalWeb"/>
        <w:spacing w:before="0" w:beforeAutospacing="0" w:after="0" w:afterAutospacing="0"/>
        <w:rPr>
          <w:b/>
          <w:color w:val="000000"/>
          <w:lang w:val="en-US"/>
        </w:rPr>
      </w:pPr>
      <w:r w:rsidRPr="00291BFE">
        <w:rPr>
          <w:rStyle w:val="Strong"/>
          <w:color w:val="000000"/>
          <w:lang w:val="en-US"/>
        </w:rPr>
        <w:t>Party B:</w:t>
      </w:r>
      <w:r w:rsidRPr="00291BFE">
        <w:rPr>
          <w:color w:val="000000"/>
          <w:lang w:val="en-US"/>
        </w:rPr>
        <w:br/>
        <w:t>[Name of Party B]</w:t>
      </w:r>
    </w:p>
    <w:p w14:paraId="48FE6EE7" w14:textId="3C2832D9" w:rsidR="00291BFE" w:rsidRPr="00291BFE" w:rsidRDefault="00291BFE" w:rsidP="00291BFE">
      <w:pPr>
        <w:pStyle w:val="NormalWeb"/>
        <w:spacing w:before="0" w:beforeAutospacing="0" w:after="0" w:afterAutospacing="0"/>
        <w:rPr>
          <w:color w:val="000000"/>
          <w:lang w:val="en-US"/>
        </w:rPr>
      </w:pPr>
      <w:r w:rsidRPr="00291BFE">
        <w:rPr>
          <w:color w:val="000000"/>
          <w:lang w:val="en-US"/>
        </w:rPr>
        <w:br/>
        <w:t>By: ____________________________</w:t>
      </w:r>
      <w:r w:rsidRPr="00291BFE">
        <w:rPr>
          <w:color w:val="000000"/>
          <w:lang w:val="en-US"/>
        </w:rPr>
        <w:br/>
      </w:r>
    </w:p>
    <w:p w14:paraId="6BD9D059" w14:textId="1E1ACF29" w:rsidR="00291BFE" w:rsidRPr="00291BFE" w:rsidRDefault="00291BFE" w:rsidP="00291BFE">
      <w:pPr>
        <w:pStyle w:val="NormalWeb"/>
        <w:spacing w:before="0" w:beforeAutospacing="0" w:after="0" w:afterAutospacing="0"/>
        <w:rPr>
          <w:color w:val="000000"/>
          <w:lang w:val="en-US"/>
        </w:rPr>
      </w:pPr>
      <w:r w:rsidRPr="00291BFE">
        <w:rPr>
          <w:color w:val="000000"/>
          <w:lang w:val="en-US"/>
        </w:rPr>
        <w:t>Name: _________________________</w:t>
      </w:r>
      <w:r w:rsidRPr="00291BFE">
        <w:rPr>
          <w:color w:val="000000"/>
          <w:lang w:val="en-US"/>
        </w:rPr>
        <w:br/>
      </w:r>
    </w:p>
    <w:p w14:paraId="52BBAC90" w14:textId="04D7F4DF" w:rsidR="00291BFE" w:rsidRPr="00291BFE" w:rsidRDefault="00291BFE" w:rsidP="00291BFE">
      <w:pPr>
        <w:pStyle w:val="NormalWeb"/>
        <w:spacing w:before="0" w:beforeAutospacing="0" w:after="0" w:afterAutospacing="0"/>
        <w:rPr>
          <w:color w:val="000000"/>
          <w:lang w:val="en-US"/>
        </w:rPr>
      </w:pPr>
      <w:r w:rsidRPr="00291BFE">
        <w:rPr>
          <w:color w:val="000000"/>
          <w:lang w:val="en-US"/>
        </w:rPr>
        <w:t>Title: __________________________</w:t>
      </w:r>
    </w:p>
    <w:p w14:paraId="227F2226" w14:textId="031B8B4D" w:rsidR="00291BFE" w:rsidRPr="00291BFE" w:rsidRDefault="00291BFE" w:rsidP="00291BFE">
      <w:pPr>
        <w:pStyle w:val="NormalWeb"/>
        <w:spacing w:before="0" w:beforeAutospacing="0" w:after="0" w:afterAutospacing="0"/>
        <w:rPr>
          <w:color w:val="000000"/>
          <w:lang w:val="en-US"/>
        </w:rPr>
      </w:pPr>
      <w:r w:rsidRPr="00291BFE">
        <w:rPr>
          <w:color w:val="000000"/>
          <w:lang w:val="en-US"/>
        </w:rPr>
        <w:br/>
        <w:t>Date: __________________________</w:t>
      </w:r>
    </w:p>
    <w:p w14:paraId="4FFA7F0C" w14:textId="77777777" w:rsidR="00291BFE" w:rsidRPr="00291BFE" w:rsidRDefault="00291BFE">
      <w:pPr>
        <w:widowControl w:val="0"/>
        <w:spacing w:before="0" w:after="0"/>
        <w:rPr>
          <w:b/>
          <w:sz w:val="28"/>
          <w:szCs w:val="28"/>
          <w:lang w:val="en-US"/>
        </w:rPr>
      </w:pPr>
      <w:r w:rsidRPr="00291BFE">
        <w:rPr>
          <w:lang w:val="en-US"/>
        </w:rPr>
        <w:br w:type="page"/>
      </w:r>
    </w:p>
    <w:p w14:paraId="024DC4E7" w14:textId="677F143B" w:rsidR="00291BFE" w:rsidRPr="00291BFE" w:rsidRDefault="00291BFE" w:rsidP="00291BFE">
      <w:pPr>
        <w:pStyle w:val="Heading2"/>
        <w:rPr>
          <w:lang w:val="en-US"/>
        </w:rPr>
      </w:pPr>
      <w:bookmarkStart w:id="53" w:name="_Toc183521091"/>
      <w:r w:rsidRPr="00291BFE">
        <w:rPr>
          <w:lang w:val="en-US"/>
        </w:rPr>
        <w:lastRenderedPageBreak/>
        <w:t>Optional Appendices (if applicable)</w:t>
      </w:r>
      <w:bookmarkEnd w:id="53"/>
    </w:p>
    <w:p w14:paraId="7C879520" w14:textId="77777777" w:rsidR="00291BFE" w:rsidRPr="00291BFE" w:rsidRDefault="00291BFE" w:rsidP="00291BFE">
      <w:pPr>
        <w:numPr>
          <w:ilvl w:val="0"/>
          <w:numId w:val="234"/>
        </w:numPr>
        <w:spacing w:before="100" w:beforeAutospacing="1" w:after="100" w:afterAutospacing="1"/>
        <w:rPr>
          <w:color w:val="000000"/>
          <w:lang w:val="en-US"/>
        </w:rPr>
      </w:pPr>
      <w:r w:rsidRPr="00291BFE">
        <w:rPr>
          <w:rStyle w:val="Strong"/>
          <w:color w:val="000000"/>
          <w:lang w:val="en-US"/>
        </w:rPr>
        <w:t>Appendix A</w:t>
      </w:r>
      <w:r w:rsidRPr="00291BFE">
        <w:rPr>
          <w:color w:val="000000"/>
          <w:lang w:val="en-US"/>
        </w:rPr>
        <w:t>: Categories of Confidential Information (e.g., technical data, financial information).</w:t>
      </w:r>
    </w:p>
    <w:p w14:paraId="7870EA34" w14:textId="77777777" w:rsidR="00291BFE" w:rsidRPr="00291BFE" w:rsidRDefault="00291BFE" w:rsidP="00291BFE">
      <w:pPr>
        <w:numPr>
          <w:ilvl w:val="0"/>
          <w:numId w:val="234"/>
        </w:numPr>
        <w:spacing w:before="100" w:beforeAutospacing="1" w:after="100" w:afterAutospacing="1"/>
        <w:rPr>
          <w:color w:val="000000"/>
          <w:lang w:val="en-US"/>
        </w:rPr>
      </w:pPr>
      <w:r w:rsidRPr="00291BFE">
        <w:rPr>
          <w:rStyle w:val="Strong"/>
          <w:color w:val="000000"/>
          <w:lang w:val="en-US"/>
        </w:rPr>
        <w:t>Appendix B</w:t>
      </w:r>
      <w:r w:rsidRPr="00291BFE">
        <w:rPr>
          <w:color w:val="000000"/>
          <w:lang w:val="en-US"/>
        </w:rPr>
        <w:t>: Security Guidelines for Handling Confidential Information (e.g., encryption requirements, physical storage protocols).</w:t>
      </w:r>
    </w:p>
    <w:p w14:paraId="1651918C" w14:textId="2299DEE8" w:rsidR="006274AF" w:rsidRPr="00291BFE" w:rsidRDefault="006274AF" w:rsidP="00F711EC">
      <w:pPr>
        <w:rPr>
          <w:lang w:val="en-US"/>
        </w:rPr>
      </w:pPr>
    </w:p>
    <w:sectPr w:rsidR="006274AF" w:rsidRPr="00291BFE" w:rsidSect="00075334">
      <w:headerReference w:type="even" r:id="rId9"/>
      <w:headerReference w:type="default" r:id="rId10"/>
      <w:footerReference w:type="default" r:id="rId11"/>
      <w:headerReference w:type="first" r:id="rId12"/>
      <w:pgSz w:w="11906" w:h="16838"/>
      <w:pgMar w:top="1418" w:right="851" w:bottom="851" w:left="851"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3503" w14:textId="77777777" w:rsidR="00302AF7" w:rsidRDefault="00302AF7" w:rsidP="002A3C73">
      <w:r>
        <w:separator/>
      </w:r>
    </w:p>
    <w:p w14:paraId="5B096C36" w14:textId="77777777" w:rsidR="00302AF7" w:rsidRDefault="00302AF7" w:rsidP="002A3C73"/>
  </w:endnote>
  <w:endnote w:type="continuationSeparator" w:id="0">
    <w:p w14:paraId="10E98FF2" w14:textId="77777777" w:rsidR="00302AF7" w:rsidRDefault="00302AF7" w:rsidP="002A3C73">
      <w:r>
        <w:continuationSeparator/>
      </w:r>
    </w:p>
    <w:p w14:paraId="6B43F600" w14:textId="77777777" w:rsidR="00302AF7" w:rsidRDefault="00302AF7" w:rsidP="002A3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20B0604020202020204"/>
    <w:charset w:val="00"/>
    <w:family w:val="swiss"/>
    <w:notTrueType/>
    <w:pitch w:val="default"/>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EUAlbertina">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C68E" w14:textId="77777777" w:rsidR="00075334" w:rsidRDefault="00075334" w:rsidP="002A3C73">
    <w:pPr>
      <w:pStyle w:val="Header"/>
      <w:rPr>
        <w:lang w:val="en-US"/>
      </w:rPr>
    </w:pPr>
  </w:p>
  <w:p w14:paraId="2C26C8F1" w14:textId="77777777" w:rsidR="00075334" w:rsidRDefault="00075334" w:rsidP="002A3C73">
    <w:pPr>
      <w:pStyle w:val="Header"/>
      <w:rPr>
        <w:lang w:val="en-US"/>
      </w:rPr>
    </w:pPr>
  </w:p>
  <w:p w14:paraId="612A17F2" w14:textId="2CADCD7F" w:rsidR="00075334" w:rsidRPr="00AA24DE" w:rsidRDefault="00075334" w:rsidP="002A3C73">
    <w:pPr>
      <w:pStyle w:val="Header"/>
      <w:rPr>
        <w:lang w:val="en-GB"/>
      </w:rPr>
    </w:pPr>
    <w:r w:rsidRPr="00AA24DE">
      <w:rPr>
        <w:lang w:val="en-US"/>
      </w:rPr>
      <w:t>Strategy Reports</w:t>
    </w:r>
    <w:r w:rsidR="007C40BB">
      <w:rPr>
        <w:lang w:val="en-US"/>
      </w:rPr>
      <w:t xml:space="preserve"> </w:t>
    </w:r>
    <w:r w:rsidRPr="00AA24DE">
      <w:rPr>
        <w:lang w:val="en-US"/>
      </w:rPr>
      <w:t xml:space="preserve">– </w:t>
    </w:r>
    <w:r w:rsidRPr="00AA24DE">
      <w:t>Your Tech Intelligence Partner</w:t>
    </w:r>
    <w:r w:rsidRPr="00AA24DE">
      <w:rPr>
        <w:lang w:val="it-IT"/>
      </w:rPr>
      <w:ptab w:relativeTo="margin" w:alignment="center" w:leader="none"/>
    </w:r>
    <w:r w:rsidRPr="00AA24DE">
      <w:rPr>
        <w:lang w:val="it-IT"/>
      </w:rPr>
      <w:ptab w:relativeTo="margin" w:alignment="right" w:leader="none"/>
    </w:r>
    <w:r w:rsidRPr="00AA24DE">
      <w:rPr>
        <w:lang w:val="en-GB"/>
      </w:rPr>
      <w:t xml:space="preserve">Page </w:t>
    </w:r>
    <w:r w:rsidRPr="00AA24DE">
      <w:rPr>
        <w:lang w:val="en-GB"/>
      </w:rPr>
      <w:fldChar w:fldCharType="begin"/>
    </w:r>
    <w:r w:rsidRPr="00AA24DE">
      <w:rPr>
        <w:lang w:val="en-GB"/>
      </w:rPr>
      <w:instrText xml:space="preserve"> PAGE </w:instrText>
    </w:r>
    <w:r w:rsidRPr="00AA24DE">
      <w:rPr>
        <w:lang w:val="en-GB"/>
      </w:rPr>
      <w:fldChar w:fldCharType="separate"/>
    </w:r>
    <w:r>
      <w:rPr>
        <w:lang w:val="en-GB"/>
      </w:rPr>
      <w:t>1</w:t>
    </w:r>
    <w:r w:rsidRPr="00AA24DE">
      <w:rPr>
        <w:lang w:val="en-GB"/>
      </w:rPr>
      <w:fldChar w:fldCharType="end"/>
    </w:r>
    <w:r w:rsidRPr="00AA24DE">
      <w:rPr>
        <w:lang w:val="en-GB"/>
      </w:rPr>
      <w:t xml:space="preserve"> of </w:t>
    </w:r>
    <w:r w:rsidRPr="00AA24DE">
      <w:rPr>
        <w:lang w:val="en-GB"/>
      </w:rPr>
      <w:fldChar w:fldCharType="begin"/>
    </w:r>
    <w:r w:rsidRPr="00AA24DE">
      <w:rPr>
        <w:lang w:val="en-GB"/>
      </w:rPr>
      <w:instrText xml:space="preserve"> NUMPAGES </w:instrText>
    </w:r>
    <w:r w:rsidRPr="00AA24DE">
      <w:rPr>
        <w:lang w:val="en-GB"/>
      </w:rPr>
      <w:fldChar w:fldCharType="separate"/>
    </w:r>
    <w:r>
      <w:rPr>
        <w:lang w:val="en-GB"/>
      </w:rPr>
      <w:t>55</w:t>
    </w:r>
    <w:r w:rsidRPr="00AA24DE">
      <w:rPr>
        <w:lang w:val="en-GB"/>
      </w:rPr>
      <w:fldChar w:fldCharType="end"/>
    </w:r>
  </w:p>
  <w:p w14:paraId="000005F5" w14:textId="784744DF" w:rsidR="002144A7" w:rsidRPr="00075334" w:rsidRDefault="002144A7" w:rsidP="002A3C73">
    <w:pPr>
      <w:pStyle w:val="Footer"/>
      <w:rPr>
        <w:rFonts w:eastAsia="Arial"/>
        <w:lang w:val="en-GB"/>
      </w:rPr>
    </w:pPr>
  </w:p>
  <w:p w14:paraId="241FA132" w14:textId="77777777" w:rsidR="00050357" w:rsidRDefault="00050357" w:rsidP="002A3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1689" w14:textId="77777777" w:rsidR="00302AF7" w:rsidRDefault="00302AF7" w:rsidP="002A3C73">
      <w:r>
        <w:separator/>
      </w:r>
    </w:p>
    <w:p w14:paraId="679D7243" w14:textId="77777777" w:rsidR="00302AF7" w:rsidRDefault="00302AF7" w:rsidP="002A3C73"/>
  </w:footnote>
  <w:footnote w:type="continuationSeparator" w:id="0">
    <w:p w14:paraId="67F4755F" w14:textId="77777777" w:rsidR="00302AF7" w:rsidRDefault="00302AF7" w:rsidP="002A3C73">
      <w:r>
        <w:continuationSeparator/>
      </w:r>
    </w:p>
    <w:p w14:paraId="2847B94C" w14:textId="77777777" w:rsidR="00302AF7" w:rsidRDefault="00302AF7" w:rsidP="002A3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1591" w14:textId="04B0A4DA" w:rsidR="00DE3575" w:rsidRDefault="00302AF7" w:rsidP="002A3C73">
    <w:pPr>
      <w:pStyle w:val="Header"/>
    </w:pPr>
    <w:r>
      <w:rPr>
        <w:noProof/>
      </w:rPr>
      <w:pict w14:anchorId="2905F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761pt;height:117pt;rotation:315;z-index:-251651072;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05pt;font-weight:bold" string="Strategy Reports"/>
          <w10:wrap anchorx="margin" anchory="margin"/>
        </v:shape>
      </w:pict>
    </w:r>
  </w:p>
  <w:p w14:paraId="636AD6D5" w14:textId="77777777" w:rsidR="00050357" w:rsidRDefault="00050357" w:rsidP="002A3C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38D1" w14:textId="15B30AEF" w:rsidR="009D7BCE" w:rsidRDefault="0063361E" w:rsidP="002A3C73">
    <w:pPr>
      <w:pStyle w:val="Header"/>
      <w:rPr>
        <w:lang w:val="en-US"/>
      </w:rPr>
    </w:pPr>
    <w:r>
      <w:rPr>
        <w:lang w:val="en-US"/>
      </w:rPr>
      <w:t>MUTUAL</w:t>
    </w:r>
    <w:r w:rsidR="009D7BCE" w:rsidRPr="009D7BCE">
      <w:rPr>
        <w:lang w:val="en-US"/>
      </w:rPr>
      <w:t xml:space="preserve"> – Confidentiality and Non-Disclosure Agreement (NDA)</w:t>
    </w:r>
  </w:p>
  <w:p w14:paraId="0EDD9D1A" w14:textId="20EE8C13" w:rsidR="009C7F2F" w:rsidRPr="006B4019" w:rsidRDefault="009C7F2F" w:rsidP="002A3C73">
    <w:pPr>
      <w:pStyle w:val="Header"/>
      <w:rPr>
        <w:rFonts w:cs="Calibri"/>
        <w:color w:val="7F7F7F"/>
        <w:sz w:val="14"/>
        <w:szCs w:val="14"/>
        <w:lang w:val="en-US"/>
      </w:rPr>
    </w:pPr>
    <w:r>
      <w:rPr>
        <w:lang w:val="en-US"/>
      </w:rPr>
      <w:t xml:space="preserve">Version 1.0 – </w:t>
    </w:r>
    <w:r w:rsidR="009D7BCE">
      <w:rPr>
        <w:lang w:val="en-US"/>
      </w:rPr>
      <w:t>November 26, 2024</w:t>
    </w:r>
  </w:p>
  <w:p w14:paraId="2AB25419" w14:textId="77777777" w:rsidR="00050357" w:rsidRDefault="00050357" w:rsidP="002A3C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01ED" w14:textId="1F4829B2" w:rsidR="00DE3575" w:rsidRDefault="00302AF7" w:rsidP="002A3C73">
    <w:pPr>
      <w:pStyle w:val="Header"/>
    </w:pPr>
    <w:r>
      <w:rPr>
        <w:noProof/>
      </w:rPr>
      <w:pict w14:anchorId="102E9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761pt;height:117pt;rotation:315;z-index:-251655168;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05pt;font-weight:bold" string="Strategy Repor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F3A"/>
    <w:multiLevelType w:val="multilevel"/>
    <w:tmpl w:val="E426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A471B"/>
    <w:multiLevelType w:val="multilevel"/>
    <w:tmpl w:val="5754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C04F0"/>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513948"/>
    <w:multiLevelType w:val="multilevel"/>
    <w:tmpl w:val="5B7A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95AA1"/>
    <w:multiLevelType w:val="multilevel"/>
    <w:tmpl w:val="58C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80333"/>
    <w:multiLevelType w:val="multilevel"/>
    <w:tmpl w:val="ED624F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215EE1"/>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666244A"/>
    <w:multiLevelType w:val="multilevel"/>
    <w:tmpl w:val="5030BD5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882E01"/>
    <w:multiLevelType w:val="multilevel"/>
    <w:tmpl w:val="3D1CB98E"/>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5F76EF"/>
    <w:multiLevelType w:val="multilevel"/>
    <w:tmpl w:val="F94E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643110"/>
    <w:multiLevelType w:val="hybridMultilevel"/>
    <w:tmpl w:val="33129168"/>
    <w:lvl w:ilvl="0" w:tplc="CC2429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AA2346"/>
    <w:multiLevelType w:val="multilevel"/>
    <w:tmpl w:val="BB74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7929BD"/>
    <w:multiLevelType w:val="multilevel"/>
    <w:tmpl w:val="BE9A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CF0D54"/>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08DC2303"/>
    <w:multiLevelType w:val="hybridMultilevel"/>
    <w:tmpl w:val="FFB093E2"/>
    <w:lvl w:ilvl="0" w:tplc="D8B8C80C">
      <w:start w:val="1"/>
      <w:numFmt w:val="decimal"/>
      <w:lvlText w:val="%1."/>
      <w:lvlJc w:val="left"/>
      <w:pPr>
        <w:ind w:left="720" w:hanging="360"/>
      </w:pPr>
      <w:rPr>
        <w:rFonts w:hint="default"/>
        <w:b/>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8B0CA3"/>
    <w:multiLevelType w:val="multilevel"/>
    <w:tmpl w:val="E56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0B40FE"/>
    <w:multiLevelType w:val="multilevel"/>
    <w:tmpl w:val="C2B40F76"/>
    <w:lvl w:ilvl="0">
      <w:start w:val="1"/>
      <w:numFmt w:val="lowerLetter"/>
      <w:lvlText w:val="(%1)"/>
      <w:lvlJc w:val="left"/>
      <w:pPr>
        <w:ind w:left="680" w:hanging="340"/>
      </w:pPr>
      <w:rPr>
        <w:rFonts w:hint="default"/>
        <w:b w:val="0"/>
        <w:sz w:val="24"/>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7" w15:restartNumberingAfterBreak="0">
    <w:nsid w:val="0C1E119F"/>
    <w:multiLevelType w:val="hybridMultilevel"/>
    <w:tmpl w:val="638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FF381A"/>
    <w:multiLevelType w:val="multilevel"/>
    <w:tmpl w:val="DEF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243EC3"/>
    <w:multiLevelType w:val="multilevel"/>
    <w:tmpl w:val="208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E71649"/>
    <w:multiLevelType w:val="multilevel"/>
    <w:tmpl w:val="6332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660859"/>
    <w:multiLevelType w:val="multilevel"/>
    <w:tmpl w:val="23A02832"/>
    <w:lvl w:ilvl="0">
      <w:start w:val="1"/>
      <w:numFmt w:val="decimal"/>
      <w:lvlText w:val="%1"/>
      <w:lvlJc w:val="left"/>
      <w:pPr>
        <w:ind w:left="440" w:hanging="440"/>
      </w:pPr>
      <w:rPr>
        <w:rFonts w:hint="default"/>
      </w:rPr>
    </w:lvl>
    <w:lvl w:ilvl="1">
      <w:start w:val="1"/>
      <w:numFmt w:val="decimal"/>
      <w:lvlText w:val="%1.%2"/>
      <w:lvlJc w:val="left"/>
      <w:pPr>
        <w:ind w:left="473" w:hanging="44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2" w15:restartNumberingAfterBreak="0">
    <w:nsid w:val="0E6B54D4"/>
    <w:multiLevelType w:val="multilevel"/>
    <w:tmpl w:val="28A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4A4CF6"/>
    <w:multiLevelType w:val="multilevel"/>
    <w:tmpl w:val="61D820DC"/>
    <w:lvl w:ilvl="0">
      <w:start w:val="1"/>
      <w:numFmt w:val="lowerLetter"/>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24" w15:restartNumberingAfterBreak="0">
    <w:nsid w:val="10B92F7B"/>
    <w:multiLevelType w:val="hybridMultilevel"/>
    <w:tmpl w:val="9B3CE2DA"/>
    <w:lvl w:ilvl="0" w:tplc="188629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EE2230"/>
    <w:multiLevelType w:val="multilevel"/>
    <w:tmpl w:val="839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D7071E"/>
    <w:multiLevelType w:val="multilevel"/>
    <w:tmpl w:val="644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3E5E11"/>
    <w:multiLevelType w:val="multilevel"/>
    <w:tmpl w:val="FBA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682840"/>
    <w:multiLevelType w:val="multilevel"/>
    <w:tmpl w:val="D84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D92E51"/>
    <w:multiLevelType w:val="multilevel"/>
    <w:tmpl w:val="B6902D64"/>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553E73"/>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4CC02B2"/>
    <w:multiLevelType w:val="multilevel"/>
    <w:tmpl w:val="77FC6F16"/>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EC5E73"/>
    <w:multiLevelType w:val="hybridMultilevel"/>
    <w:tmpl w:val="75A8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4F66872"/>
    <w:multiLevelType w:val="multilevel"/>
    <w:tmpl w:val="62108C30"/>
    <w:lvl w:ilvl="0">
      <w:start w:val="1"/>
      <w:numFmt w:val="bullet"/>
      <w:pStyle w:val="ZchnZchn"/>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155E5F1D"/>
    <w:multiLevelType w:val="multilevel"/>
    <w:tmpl w:val="59F20A8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16544BBB"/>
    <w:multiLevelType w:val="multilevel"/>
    <w:tmpl w:val="1252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B979EF"/>
    <w:multiLevelType w:val="hybridMultilevel"/>
    <w:tmpl w:val="4EAE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236168"/>
    <w:multiLevelType w:val="hybridMultilevel"/>
    <w:tmpl w:val="84146B3C"/>
    <w:lvl w:ilvl="0" w:tplc="11FC4056">
      <w:start w:val="1"/>
      <w:numFmt w:val="lowerLetter"/>
      <w:lvlText w:val="%1."/>
      <w:lvlJc w:val="left"/>
      <w:pPr>
        <w:ind w:left="144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182738FC"/>
    <w:multiLevelType w:val="hybridMultilevel"/>
    <w:tmpl w:val="D390F7C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89D6ADC"/>
    <w:multiLevelType w:val="multilevel"/>
    <w:tmpl w:val="6C7E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8BC0D31"/>
    <w:multiLevelType w:val="multilevel"/>
    <w:tmpl w:val="9F56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EE1A12"/>
    <w:multiLevelType w:val="multilevel"/>
    <w:tmpl w:val="DACEB43E"/>
    <w:lvl w:ilvl="0">
      <w:start w:val="502"/>
      <w:numFmt w:val="decimal"/>
      <w:lvlText w:val="%1"/>
      <w:lvlJc w:val="left"/>
      <w:pPr>
        <w:ind w:left="570" w:hanging="570"/>
      </w:pPr>
      <w:rPr>
        <w:color w:val="000000"/>
      </w:rPr>
    </w:lvl>
    <w:lvl w:ilvl="1">
      <w:start w:val="72"/>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720" w:hanging="72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42" w15:restartNumberingAfterBreak="0">
    <w:nsid w:val="19032BA0"/>
    <w:multiLevelType w:val="hybridMultilevel"/>
    <w:tmpl w:val="C4AECDC8"/>
    <w:lvl w:ilvl="0" w:tplc="188629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99F22B8"/>
    <w:multiLevelType w:val="multilevel"/>
    <w:tmpl w:val="3B2A251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E166D7B"/>
    <w:multiLevelType w:val="multilevel"/>
    <w:tmpl w:val="BDE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5D094E"/>
    <w:multiLevelType w:val="multilevel"/>
    <w:tmpl w:val="2C5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E640DCE"/>
    <w:multiLevelType w:val="multilevel"/>
    <w:tmpl w:val="5EA0A204"/>
    <w:lvl w:ilvl="0">
      <w:start w:val="1"/>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47" w15:restartNumberingAfterBreak="0">
    <w:nsid w:val="1F1D5AD4"/>
    <w:multiLevelType w:val="multilevel"/>
    <w:tmpl w:val="7438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EC4560"/>
    <w:multiLevelType w:val="multilevel"/>
    <w:tmpl w:val="8DC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FF076FE"/>
    <w:multiLevelType w:val="multilevel"/>
    <w:tmpl w:val="8AE0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1E3D7C"/>
    <w:multiLevelType w:val="hybridMultilevel"/>
    <w:tmpl w:val="0BC2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2572E69"/>
    <w:multiLevelType w:val="multilevel"/>
    <w:tmpl w:val="618A4E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2" w15:restartNumberingAfterBreak="0">
    <w:nsid w:val="23327CFB"/>
    <w:multiLevelType w:val="hybridMultilevel"/>
    <w:tmpl w:val="112C4848"/>
    <w:lvl w:ilvl="0" w:tplc="11FC4056">
      <w:start w:val="1"/>
      <w:numFmt w:val="lowerLetter"/>
      <w:lvlText w:val="%1."/>
      <w:lvlJc w:val="left"/>
      <w:pPr>
        <w:ind w:left="108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3787CC7"/>
    <w:multiLevelType w:val="multilevel"/>
    <w:tmpl w:val="585C5E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24EA6E21"/>
    <w:multiLevelType w:val="multilevel"/>
    <w:tmpl w:val="66AA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50621C5"/>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25EA3985"/>
    <w:multiLevelType w:val="multilevel"/>
    <w:tmpl w:val="CE74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1113CB"/>
    <w:multiLevelType w:val="multilevel"/>
    <w:tmpl w:val="2F2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65A1164"/>
    <w:multiLevelType w:val="hybridMultilevel"/>
    <w:tmpl w:val="2A7C4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6BF3011"/>
    <w:multiLevelType w:val="hybridMultilevel"/>
    <w:tmpl w:val="56BA9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7B57CA0"/>
    <w:multiLevelType w:val="multilevel"/>
    <w:tmpl w:val="A6D8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C72F5D"/>
    <w:multiLevelType w:val="multilevel"/>
    <w:tmpl w:val="682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E64C4D"/>
    <w:multiLevelType w:val="multilevel"/>
    <w:tmpl w:val="BDC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8672BE2"/>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89817ED"/>
    <w:multiLevelType w:val="multilevel"/>
    <w:tmpl w:val="1970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D11BC6"/>
    <w:multiLevelType w:val="multilevel"/>
    <w:tmpl w:val="8470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DA62FB"/>
    <w:multiLevelType w:val="multilevel"/>
    <w:tmpl w:val="0EA4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B4138C"/>
    <w:multiLevelType w:val="multilevel"/>
    <w:tmpl w:val="080614E6"/>
    <w:lvl w:ilvl="0">
      <w:start w:val="1"/>
      <w:numFmt w:val="bullet"/>
      <w:pStyle w:val="numpar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A0A0C43"/>
    <w:multiLevelType w:val="multilevel"/>
    <w:tmpl w:val="9D0C5D5A"/>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795D43"/>
    <w:multiLevelType w:val="hybridMultilevel"/>
    <w:tmpl w:val="2D207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D391F2B"/>
    <w:multiLevelType w:val="multilevel"/>
    <w:tmpl w:val="C0F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DB95E93"/>
    <w:multiLevelType w:val="multilevel"/>
    <w:tmpl w:val="47A27764"/>
    <w:lvl w:ilvl="0">
      <w:start w:val="1"/>
      <w:numFmt w:val="lowerLetter"/>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72" w15:restartNumberingAfterBreak="0">
    <w:nsid w:val="2E0239BD"/>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57F21"/>
    <w:multiLevelType w:val="hybridMultilevel"/>
    <w:tmpl w:val="F8883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2FC6780B"/>
    <w:multiLevelType w:val="multilevel"/>
    <w:tmpl w:val="0164D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4576BB"/>
    <w:multiLevelType w:val="multilevel"/>
    <w:tmpl w:val="6EE490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32B8071B"/>
    <w:multiLevelType w:val="multilevel"/>
    <w:tmpl w:val="7ACC4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32BB7ECE"/>
    <w:multiLevelType w:val="multilevel"/>
    <w:tmpl w:val="F23A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3BF6530"/>
    <w:multiLevelType w:val="multilevel"/>
    <w:tmpl w:val="C7AEF542"/>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483433C"/>
    <w:multiLevelType w:val="multilevel"/>
    <w:tmpl w:val="40F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9C0502"/>
    <w:multiLevelType w:val="multilevel"/>
    <w:tmpl w:val="B434D72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35EB3C3B"/>
    <w:multiLevelType w:val="multilevel"/>
    <w:tmpl w:val="D4D46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360100B6"/>
    <w:multiLevelType w:val="multilevel"/>
    <w:tmpl w:val="5D62D6B4"/>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190A1A"/>
    <w:multiLevelType w:val="multilevel"/>
    <w:tmpl w:val="9214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477066"/>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6568ED"/>
    <w:multiLevelType w:val="multilevel"/>
    <w:tmpl w:val="69ECF19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8821B56"/>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15:restartNumberingAfterBreak="0">
    <w:nsid w:val="38F30F6A"/>
    <w:multiLevelType w:val="multilevel"/>
    <w:tmpl w:val="F04AD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9442B17"/>
    <w:multiLevelType w:val="hybridMultilevel"/>
    <w:tmpl w:val="77E4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9897EA4"/>
    <w:multiLevelType w:val="hybridMultilevel"/>
    <w:tmpl w:val="B9903B98"/>
    <w:lvl w:ilvl="0" w:tplc="08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1308" w:hanging="360"/>
      </w:pPr>
      <w:rPr>
        <w:rFonts w:ascii="Courier New" w:hAnsi="Courier New" w:cs="Courier New"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90" w15:restartNumberingAfterBreak="0">
    <w:nsid w:val="39B21291"/>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3B1E38"/>
    <w:multiLevelType w:val="hybridMultilevel"/>
    <w:tmpl w:val="1202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A534160"/>
    <w:multiLevelType w:val="hybridMultilevel"/>
    <w:tmpl w:val="A74EDA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A7F6004"/>
    <w:multiLevelType w:val="multilevel"/>
    <w:tmpl w:val="5204F84C"/>
    <w:styleLink w:val="CurrentList1"/>
    <w:lvl w:ilvl="0">
      <w:start w:val="4"/>
      <w:numFmt w:val="decimal"/>
      <w:lvlText w:val="%1"/>
      <w:lvlJc w:val="left"/>
      <w:pPr>
        <w:ind w:left="440" w:hanging="440"/>
      </w:pPr>
      <w:rPr>
        <w:rFonts w:hint="default"/>
      </w:rPr>
    </w:lvl>
    <w:lvl w:ilvl="1">
      <w:start w:val="1"/>
      <w:numFmt w:val="decimal"/>
      <w:lvlText w:val="%1.%2"/>
      <w:lvlJc w:val="left"/>
      <w:pPr>
        <w:ind w:left="473" w:hanging="440"/>
      </w:pPr>
      <w:rPr>
        <w:rFonts w:hint="default"/>
      </w:rPr>
    </w:lvl>
    <w:lvl w:ilvl="2">
      <w:start w:val="2"/>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94" w15:restartNumberingAfterBreak="0">
    <w:nsid w:val="3B823223"/>
    <w:multiLevelType w:val="hybridMultilevel"/>
    <w:tmpl w:val="9B548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BE9078C"/>
    <w:multiLevelType w:val="multilevel"/>
    <w:tmpl w:val="5BA08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3BFC7DCA"/>
    <w:multiLevelType w:val="multilevel"/>
    <w:tmpl w:val="C3B6B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C164BD6"/>
    <w:multiLevelType w:val="multilevel"/>
    <w:tmpl w:val="1266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C460320"/>
    <w:multiLevelType w:val="hybridMultilevel"/>
    <w:tmpl w:val="256ADC8A"/>
    <w:lvl w:ilvl="0" w:tplc="188629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D400A40"/>
    <w:multiLevelType w:val="multilevel"/>
    <w:tmpl w:val="DBD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D831A14"/>
    <w:multiLevelType w:val="multilevel"/>
    <w:tmpl w:val="50A6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1257582"/>
    <w:multiLevelType w:val="multilevel"/>
    <w:tmpl w:val="003656E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206214F"/>
    <w:multiLevelType w:val="multilevel"/>
    <w:tmpl w:val="096E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2A91F34"/>
    <w:multiLevelType w:val="multilevel"/>
    <w:tmpl w:val="671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2B8411E"/>
    <w:multiLevelType w:val="multilevel"/>
    <w:tmpl w:val="CDB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206F21"/>
    <w:multiLevelType w:val="multilevel"/>
    <w:tmpl w:val="5030BD5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3542B53"/>
    <w:multiLevelType w:val="multilevel"/>
    <w:tmpl w:val="A1F0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4A65B1D"/>
    <w:multiLevelType w:val="multilevel"/>
    <w:tmpl w:val="81E8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4E834FA"/>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64334B0"/>
    <w:multiLevelType w:val="multilevel"/>
    <w:tmpl w:val="F5D8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6766BE8"/>
    <w:multiLevelType w:val="multilevel"/>
    <w:tmpl w:val="C706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68524ED"/>
    <w:multiLevelType w:val="multilevel"/>
    <w:tmpl w:val="7CB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6864A5C"/>
    <w:multiLevelType w:val="hybridMultilevel"/>
    <w:tmpl w:val="F1B2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6B83CEF"/>
    <w:multiLevelType w:val="hybridMultilevel"/>
    <w:tmpl w:val="C1987E4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7292EA3"/>
    <w:multiLevelType w:val="multilevel"/>
    <w:tmpl w:val="BC26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7E725AC"/>
    <w:multiLevelType w:val="multilevel"/>
    <w:tmpl w:val="DB2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85930B7"/>
    <w:multiLevelType w:val="multilevel"/>
    <w:tmpl w:val="43E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8F40ABA"/>
    <w:multiLevelType w:val="multilevel"/>
    <w:tmpl w:val="6BC0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9F15BFD"/>
    <w:multiLevelType w:val="multilevel"/>
    <w:tmpl w:val="5030BD5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AF30411"/>
    <w:multiLevelType w:val="multilevel"/>
    <w:tmpl w:val="711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7F1F2D"/>
    <w:multiLevelType w:val="multilevel"/>
    <w:tmpl w:val="6EFC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312088"/>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2" w15:restartNumberingAfterBreak="0">
    <w:nsid w:val="4D5A47AC"/>
    <w:multiLevelType w:val="multilevel"/>
    <w:tmpl w:val="8AE6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9465BC"/>
    <w:multiLevelType w:val="multilevel"/>
    <w:tmpl w:val="5EA0A20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4" w15:restartNumberingAfterBreak="0">
    <w:nsid w:val="4E137B73"/>
    <w:multiLevelType w:val="multilevel"/>
    <w:tmpl w:val="839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E735BBF"/>
    <w:multiLevelType w:val="multilevel"/>
    <w:tmpl w:val="E83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F18090C"/>
    <w:multiLevelType w:val="multilevel"/>
    <w:tmpl w:val="F9F6F376"/>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0B856A6"/>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0DC4845"/>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9" w15:restartNumberingAfterBreak="0">
    <w:nsid w:val="513C37F1"/>
    <w:multiLevelType w:val="multilevel"/>
    <w:tmpl w:val="CF1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19B0111"/>
    <w:multiLevelType w:val="multilevel"/>
    <w:tmpl w:val="0B76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1E76155"/>
    <w:multiLevelType w:val="multilevel"/>
    <w:tmpl w:val="696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25842A2"/>
    <w:multiLevelType w:val="multilevel"/>
    <w:tmpl w:val="7BB42C96"/>
    <w:lvl w:ilvl="0">
      <w:start w:val="1"/>
      <w:numFmt w:val="lowerLetter"/>
      <w:lvlText w:val="(%1)"/>
      <w:lvlJc w:val="left"/>
      <w:pPr>
        <w:ind w:left="720" w:hanging="360"/>
      </w:pPr>
      <w:rPr>
        <w:rFont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33D1653"/>
    <w:multiLevelType w:val="multilevel"/>
    <w:tmpl w:val="469E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37151DA"/>
    <w:multiLevelType w:val="multilevel"/>
    <w:tmpl w:val="E2A2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4435631"/>
    <w:multiLevelType w:val="multilevel"/>
    <w:tmpl w:val="D4C4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4672EA3"/>
    <w:multiLevelType w:val="multilevel"/>
    <w:tmpl w:val="7D524F72"/>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5637F2C"/>
    <w:multiLevelType w:val="hybridMultilevel"/>
    <w:tmpl w:val="7F22BAEE"/>
    <w:lvl w:ilvl="0" w:tplc="08090003">
      <w:start w:val="1"/>
      <w:numFmt w:val="bullet"/>
      <w:lvlText w:val="o"/>
      <w:lvlJc w:val="left"/>
      <w:pPr>
        <w:ind w:left="144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56344644"/>
    <w:multiLevelType w:val="multilevel"/>
    <w:tmpl w:val="DDB4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7F939C0"/>
    <w:multiLevelType w:val="multilevel"/>
    <w:tmpl w:val="84427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8DB1B60"/>
    <w:multiLevelType w:val="hybridMultilevel"/>
    <w:tmpl w:val="CF3A6966"/>
    <w:lvl w:ilvl="0" w:tplc="188629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994487F"/>
    <w:multiLevelType w:val="multilevel"/>
    <w:tmpl w:val="079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A605A80"/>
    <w:multiLevelType w:val="hybridMultilevel"/>
    <w:tmpl w:val="66C6548A"/>
    <w:lvl w:ilvl="0" w:tplc="B0A890CE">
      <w:start w:val="1"/>
      <w:numFmt w:val="decimal"/>
      <w:pStyle w:val="Heading6"/>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pStyle w:val="Heading7"/>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15:restartNumberingAfterBreak="0">
    <w:nsid w:val="5B2B37CD"/>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BB87145"/>
    <w:multiLevelType w:val="multilevel"/>
    <w:tmpl w:val="828CC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45" w15:restartNumberingAfterBreak="0">
    <w:nsid w:val="5C4D313F"/>
    <w:multiLevelType w:val="hybridMultilevel"/>
    <w:tmpl w:val="D15669AA"/>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146" w15:restartNumberingAfterBreak="0">
    <w:nsid w:val="5C6D1CB8"/>
    <w:multiLevelType w:val="multilevel"/>
    <w:tmpl w:val="EA6E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CA57B77"/>
    <w:multiLevelType w:val="multilevel"/>
    <w:tmpl w:val="B0A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CD7726A"/>
    <w:multiLevelType w:val="multilevel"/>
    <w:tmpl w:val="6A8C0D2A"/>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D850686"/>
    <w:multiLevelType w:val="multilevel"/>
    <w:tmpl w:val="092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DA26777"/>
    <w:multiLevelType w:val="multilevel"/>
    <w:tmpl w:val="33BA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07A62DD"/>
    <w:multiLevelType w:val="hybridMultilevel"/>
    <w:tmpl w:val="3A9A9ECE"/>
    <w:lvl w:ilvl="0" w:tplc="FFFFFFFF">
      <w:start w:val="1"/>
      <w:numFmt w:val="bullet"/>
      <w:lvlText w:val="o"/>
      <w:lvlJc w:val="left"/>
      <w:pPr>
        <w:ind w:left="1440" w:hanging="360"/>
      </w:pPr>
      <w:rPr>
        <w:rFonts w:ascii="Courier New" w:hAnsi="Courier New"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152" w15:restartNumberingAfterBreak="0">
    <w:nsid w:val="61610D4A"/>
    <w:multiLevelType w:val="multilevel"/>
    <w:tmpl w:val="DFA8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1B11BE6"/>
    <w:multiLevelType w:val="multilevel"/>
    <w:tmpl w:val="1188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21F1799"/>
    <w:multiLevelType w:val="multilevel"/>
    <w:tmpl w:val="1CA4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2413593"/>
    <w:multiLevelType w:val="multilevel"/>
    <w:tmpl w:val="FFA06412"/>
    <w:lvl w:ilvl="0">
      <w:start w:val="1"/>
      <w:numFmt w:val="lowerRoman"/>
      <w:lvlText w:val="%1."/>
      <w:lvlJc w:val="righ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6" w15:restartNumberingAfterBreak="0">
    <w:nsid w:val="625F12F8"/>
    <w:multiLevelType w:val="multilevel"/>
    <w:tmpl w:val="E9D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3B55A00"/>
    <w:multiLevelType w:val="multilevel"/>
    <w:tmpl w:val="015C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3F326F2"/>
    <w:multiLevelType w:val="multilevel"/>
    <w:tmpl w:val="8132E73A"/>
    <w:lvl w:ilvl="0">
      <w:start w:val="1"/>
      <w:numFmt w:val="bullet"/>
      <w:pStyle w:val="Numberedparagraph"/>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15:restartNumberingAfterBreak="0">
    <w:nsid w:val="648C2257"/>
    <w:multiLevelType w:val="multilevel"/>
    <w:tmpl w:val="58D2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4AF4D75"/>
    <w:multiLevelType w:val="multilevel"/>
    <w:tmpl w:val="6B00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53E44F2"/>
    <w:multiLevelType w:val="multilevel"/>
    <w:tmpl w:val="501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62C709E"/>
    <w:multiLevelType w:val="multilevel"/>
    <w:tmpl w:val="3BB2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654671E"/>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8391ACD"/>
    <w:multiLevelType w:val="multilevel"/>
    <w:tmpl w:val="CA1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873603C"/>
    <w:multiLevelType w:val="hybridMultilevel"/>
    <w:tmpl w:val="47D8A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89F730D"/>
    <w:multiLevelType w:val="multilevel"/>
    <w:tmpl w:val="2E48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8FE3684"/>
    <w:multiLevelType w:val="multilevel"/>
    <w:tmpl w:val="468A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98570CA"/>
    <w:multiLevelType w:val="hybridMultilevel"/>
    <w:tmpl w:val="84146B3C"/>
    <w:lvl w:ilvl="0" w:tplc="FFFFFFFF">
      <w:start w:val="1"/>
      <w:numFmt w:val="lowerLetter"/>
      <w:lvlText w:val="%1."/>
      <w:lvlJc w:val="left"/>
      <w:pPr>
        <w:ind w:left="144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69984619"/>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0" w15:restartNumberingAfterBreak="0">
    <w:nsid w:val="69C14E31"/>
    <w:multiLevelType w:val="hybridMultilevel"/>
    <w:tmpl w:val="0B9E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9E4166E"/>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2" w15:restartNumberingAfterBreak="0">
    <w:nsid w:val="6A5916E6"/>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A923F03"/>
    <w:multiLevelType w:val="hybridMultilevel"/>
    <w:tmpl w:val="14881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6B9037FA"/>
    <w:multiLevelType w:val="multilevel"/>
    <w:tmpl w:val="4E7E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C30416D"/>
    <w:multiLevelType w:val="hybridMultilevel"/>
    <w:tmpl w:val="77AC91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08" w:hanging="360"/>
      </w:pPr>
      <w:rPr>
        <w:rFonts w:ascii="Courier New" w:hAnsi="Courier New" w:cs="Courier New"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176" w15:restartNumberingAfterBreak="0">
    <w:nsid w:val="6D592F17"/>
    <w:multiLevelType w:val="multilevel"/>
    <w:tmpl w:val="677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D7A3ACA"/>
    <w:multiLevelType w:val="multilevel"/>
    <w:tmpl w:val="3660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E3D6906"/>
    <w:multiLevelType w:val="hybridMultilevel"/>
    <w:tmpl w:val="94BEE804"/>
    <w:lvl w:ilvl="0" w:tplc="FFFFFFFF">
      <w:start w:val="1"/>
      <w:numFmt w:val="bullet"/>
      <w:lvlText w:val="o"/>
      <w:lvlJc w:val="left"/>
      <w:pPr>
        <w:ind w:left="1440" w:hanging="360"/>
      </w:pPr>
      <w:rPr>
        <w:rFonts w:ascii="Courier New" w:hAnsi="Courier New"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9" w15:restartNumberingAfterBreak="0">
    <w:nsid w:val="6EA91AE4"/>
    <w:multiLevelType w:val="multilevel"/>
    <w:tmpl w:val="B228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F6847EA"/>
    <w:multiLevelType w:val="multilevel"/>
    <w:tmpl w:val="517EB888"/>
    <w:lvl w:ilvl="0">
      <w:start w:val="1"/>
      <w:numFmt w:val="lowerLetter"/>
      <w:lvlText w:val="(%1)"/>
      <w:lvlJc w:val="left"/>
      <w:pPr>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15A6099"/>
    <w:multiLevelType w:val="multilevel"/>
    <w:tmpl w:val="4C60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1EF27A7"/>
    <w:multiLevelType w:val="hybridMultilevel"/>
    <w:tmpl w:val="C91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21B3B9D"/>
    <w:multiLevelType w:val="hybridMultilevel"/>
    <w:tmpl w:val="7F345C7E"/>
    <w:lvl w:ilvl="0" w:tplc="EFC60F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35B39E1"/>
    <w:multiLevelType w:val="hybridMultilevel"/>
    <w:tmpl w:val="4CF4A366"/>
    <w:lvl w:ilvl="0" w:tplc="11FC4056">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5" w15:restartNumberingAfterBreak="0">
    <w:nsid w:val="74827510"/>
    <w:multiLevelType w:val="multilevel"/>
    <w:tmpl w:val="6A2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4861522"/>
    <w:multiLevelType w:val="multilevel"/>
    <w:tmpl w:val="DEA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5CE43D4"/>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5D4142D"/>
    <w:multiLevelType w:val="multilevel"/>
    <w:tmpl w:val="63A8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6735AB2"/>
    <w:multiLevelType w:val="multilevel"/>
    <w:tmpl w:val="458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68E6856"/>
    <w:multiLevelType w:val="hybridMultilevel"/>
    <w:tmpl w:val="FF9C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6BB30A9"/>
    <w:multiLevelType w:val="multilevel"/>
    <w:tmpl w:val="ED4C2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78232177"/>
    <w:multiLevelType w:val="hybridMultilevel"/>
    <w:tmpl w:val="FF3E8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784A72F9"/>
    <w:multiLevelType w:val="multilevel"/>
    <w:tmpl w:val="93360FDC"/>
    <w:lvl w:ilvl="0">
      <w:start w:val="1"/>
      <w:numFmt w:val="decimal"/>
      <w:pStyle w:val="Heading2"/>
      <w:lvlText w:val="%1."/>
      <w:lvlJc w:val="left"/>
      <w:pPr>
        <w:ind w:left="360" w:hanging="360"/>
      </w:pPr>
      <w:rPr>
        <w:b/>
        <w:sz w:val="28"/>
        <w:szCs w:val="28"/>
      </w:rPr>
    </w:lvl>
    <w:lvl w:ilvl="1">
      <w:start w:val="1"/>
      <w:numFmt w:val="decimal"/>
      <w:pStyle w:val="Heading3"/>
      <w:lvlText w:val="%1.%2."/>
      <w:lvlJc w:val="left"/>
      <w:pPr>
        <w:ind w:left="716" w:hanging="432"/>
      </w:pPr>
      <w:rPr>
        <w:sz w:val="24"/>
        <w:szCs w:val="24"/>
        <w:u w:val="none"/>
      </w:rPr>
    </w:lvl>
    <w:lvl w:ilvl="2">
      <w:start w:val="1"/>
      <w:numFmt w:val="decimal"/>
      <w:pStyle w:val="Heading4"/>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792" w:hanging="792"/>
      </w:pPr>
    </w:lvl>
    <w:lvl w:ilvl="5">
      <w:start w:val="1"/>
      <w:numFmt w:val="decimal"/>
      <w:lvlText w:val="%1.%2.%3.%4.%5.%6."/>
      <w:lvlJc w:val="left"/>
      <w:pPr>
        <w:ind w:left="2736" w:hanging="936"/>
      </w:pPr>
      <w:rPr>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78646436"/>
    <w:multiLevelType w:val="multilevel"/>
    <w:tmpl w:val="58D43C44"/>
    <w:lvl w:ilvl="0">
      <w:start w:val="1"/>
      <w:numFmt w:val="decimal"/>
      <w:pStyle w:val="LegalNumPar"/>
      <w:lvlText w:val="%1."/>
      <w:lvlJc w:val="left"/>
      <w:pPr>
        <w:tabs>
          <w:tab w:val="num" w:pos="720"/>
        </w:tabs>
        <w:ind w:left="720" w:hanging="720"/>
      </w:pPr>
    </w:lvl>
    <w:lvl w:ilvl="1">
      <w:start w:val="1"/>
      <w:numFmt w:val="decimal"/>
      <w:pStyle w:val="LegalNumPar2"/>
      <w:lvlText w:val="%2."/>
      <w:lvlJc w:val="left"/>
      <w:pPr>
        <w:tabs>
          <w:tab w:val="num" w:pos="1440"/>
        </w:tabs>
        <w:ind w:left="1440" w:hanging="720"/>
      </w:pPr>
    </w:lvl>
    <w:lvl w:ilvl="2">
      <w:start w:val="1"/>
      <w:numFmt w:val="decimal"/>
      <w:pStyle w:val="LegalNumPa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5" w15:restartNumberingAfterBreak="0">
    <w:nsid w:val="799B117E"/>
    <w:multiLevelType w:val="multilevel"/>
    <w:tmpl w:val="8B24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A0A18B9"/>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A4D1D4E"/>
    <w:multiLevelType w:val="multilevel"/>
    <w:tmpl w:val="D5E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A927F4E"/>
    <w:multiLevelType w:val="multilevel"/>
    <w:tmpl w:val="67A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BA66975"/>
    <w:multiLevelType w:val="multilevel"/>
    <w:tmpl w:val="D146081A"/>
    <w:lvl w:ilvl="0">
      <w:start w:val="1"/>
      <w:numFmt w:val="lowerLetter"/>
      <w:lvlText w:val="(%1)"/>
      <w:lvlJc w:val="left"/>
      <w:pPr>
        <w:ind w:left="720" w:hanging="360"/>
      </w:pPr>
      <w:rPr>
        <w:rFont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D23756E"/>
    <w:multiLevelType w:val="multilevel"/>
    <w:tmpl w:val="8AA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DBE26E8"/>
    <w:multiLevelType w:val="multilevel"/>
    <w:tmpl w:val="BAB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E4E37D8"/>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E9B5FB9"/>
    <w:multiLevelType w:val="hybridMultilevel"/>
    <w:tmpl w:val="FDA434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EBB22BD"/>
    <w:multiLevelType w:val="hybridMultilevel"/>
    <w:tmpl w:val="CFE63B98"/>
    <w:lvl w:ilvl="0" w:tplc="13E0BC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F6931FE"/>
    <w:multiLevelType w:val="hybridMultilevel"/>
    <w:tmpl w:val="1B1E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F762935"/>
    <w:multiLevelType w:val="multilevel"/>
    <w:tmpl w:val="095E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5904325">
    <w:abstractNumId w:val="87"/>
  </w:num>
  <w:num w:numId="2" w16cid:durableId="1237940268">
    <w:abstractNumId w:val="191"/>
  </w:num>
  <w:num w:numId="3" w16cid:durableId="1301110919">
    <w:abstractNumId w:val="76"/>
  </w:num>
  <w:num w:numId="4" w16cid:durableId="1741974152">
    <w:abstractNumId w:val="155"/>
  </w:num>
  <w:num w:numId="5" w16cid:durableId="486015135">
    <w:abstractNumId w:val="62"/>
  </w:num>
  <w:num w:numId="6" w16cid:durableId="706297134">
    <w:abstractNumId w:val="51"/>
  </w:num>
  <w:num w:numId="7" w16cid:durableId="1724056324">
    <w:abstractNumId w:val="43"/>
  </w:num>
  <w:num w:numId="8" w16cid:durableId="2046982626">
    <w:abstractNumId w:val="206"/>
  </w:num>
  <w:num w:numId="9" w16cid:durableId="418989488">
    <w:abstractNumId w:val="144"/>
  </w:num>
  <w:num w:numId="10" w16cid:durableId="1842548049">
    <w:abstractNumId w:val="67"/>
  </w:num>
  <w:num w:numId="11" w16cid:durableId="182938828">
    <w:abstractNumId w:val="158"/>
  </w:num>
  <w:num w:numId="12" w16cid:durableId="934170964">
    <w:abstractNumId w:val="193"/>
  </w:num>
  <w:num w:numId="13" w16cid:durableId="1123693147">
    <w:abstractNumId w:val="33"/>
  </w:num>
  <w:num w:numId="14" w16cid:durableId="735781977">
    <w:abstractNumId w:val="80"/>
  </w:num>
  <w:num w:numId="15" w16cid:durableId="704257077">
    <w:abstractNumId w:val="81"/>
  </w:num>
  <w:num w:numId="16" w16cid:durableId="1556353406">
    <w:abstractNumId w:val="75"/>
  </w:num>
  <w:num w:numId="17" w16cid:durableId="1494369454">
    <w:abstractNumId w:val="5"/>
  </w:num>
  <w:num w:numId="18" w16cid:durableId="860314642">
    <w:abstractNumId w:val="194"/>
  </w:num>
  <w:num w:numId="19" w16cid:durableId="1860200798">
    <w:abstractNumId w:val="36"/>
  </w:num>
  <w:num w:numId="20" w16cid:durableId="452402444">
    <w:abstractNumId w:val="34"/>
  </w:num>
  <w:num w:numId="21" w16cid:durableId="762722127">
    <w:abstractNumId w:val="1"/>
  </w:num>
  <w:num w:numId="22" w16cid:durableId="1427724579">
    <w:abstractNumId w:val="28"/>
  </w:num>
  <w:num w:numId="23" w16cid:durableId="1619754831">
    <w:abstractNumId w:val="100"/>
  </w:num>
  <w:num w:numId="24" w16cid:durableId="1499812384">
    <w:abstractNumId w:val="103"/>
  </w:num>
  <w:num w:numId="25" w16cid:durableId="1033924695">
    <w:abstractNumId w:val="177"/>
  </w:num>
  <w:num w:numId="26" w16cid:durableId="651057122">
    <w:abstractNumId w:val="53"/>
  </w:num>
  <w:num w:numId="27" w16cid:durableId="1511486006">
    <w:abstractNumId w:val="135"/>
  </w:num>
  <w:num w:numId="28" w16cid:durableId="1071391585">
    <w:abstractNumId w:val="131"/>
  </w:num>
  <w:num w:numId="29" w16cid:durableId="1358775902">
    <w:abstractNumId w:val="197"/>
  </w:num>
  <w:num w:numId="30" w16cid:durableId="1901744148">
    <w:abstractNumId w:val="125"/>
  </w:num>
  <w:num w:numId="31" w16cid:durableId="1219705167">
    <w:abstractNumId w:val="179"/>
  </w:num>
  <w:num w:numId="32" w16cid:durableId="47582512">
    <w:abstractNumId w:val="107"/>
  </w:num>
  <w:num w:numId="33" w16cid:durableId="1615549788">
    <w:abstractNumId w:val="64"/>
  </w:num>
  <w:num w:numId="34" w16cid:durableId="1428498313">
    <w:abstractNumId w:val="25"/>
  </w:num>
  <w:num w:numId="35" w16cid:durableId="613251562">
    <w:abstractNumId w:val="185"/>
  </w:num>
  <w:num w:numId="36" w16cid:durableId="735010413">
    <w:abstractNumId w:val="160"/>
  </w:num>
  <w:num w:numId="37" w16cid:durableId="1278875530">
    <w:abstractNumId w:val="102"/>
  </w:num>
  <w:num w:numId="38" w16cid:durableId="1343047583">
    <w:abstractNumId w:val="58"/>
  </w:num>
  <w:num w:numId="39" w16cid:durableId="882520735">
    <w:abstractNumId w:val="69"/>
  </w:num>
  <w:num w:numId="40" w16cid:durableId="1136994707">
    <w:abstractNumId w:val="32"/>
  </w:num>
  <w:num w:numId="41" w16cid:durableId="1100758867">
    <w:abstractNumId w:val="59"/>
  </w:num>
  <w:num w:numId="42" w16cid:durableId="10842276">
    <w:abstractNumId w:val="17"/>
  </w:num>
  <w:num w:numId="43" w16cid:durableId="20011018">
    <w:abstractNumId w:val="201"/>
  </w:num>
  <w:num w:numId="44" w16cid:durableId="483358565">
    <w:abstractNumId w:val="116"/>
  </w:num>
  <w:num w:numId="45" w16cid:durableId="1194459877">
    <w:abstractNumId w:val="166"/>
  </w:num>
  <w:num w:numId="46" w16cid:durableId="92284854">
    <w:abstractNumId w:val="96"/>
  </w:num>
  <w:num w:numId="47" w16cid:durableId="1792286404">
    <w:abstractNumId w:val="138"/>
  </w:num>
  <w:num w:numId="48" w16cid:durableId="2004358169">
    <w:abstractNumId w:val="112"/>
  </w:num>
  <w:num w:numId="49" w16cid:durableId="2020152676">
    <w:abstractNumId w:val="145"/>
  </w:num>
  <w:num w:numId="50" w16cid:durableId="2054572329">
    <w:abstractNumId w:val="173"/>
  </w:num>
  <w:num w:numId="51" w16cid:durableId="1841850146">
    <w:abstractNumId w:val="137"/>
  </w:num>
  <w:num w:numId="52" w16cid:durableId="303852000">
    <w:abstractNumId w:val="192"/>
  </w:num>
  <w:num w:numId="53" w16cid:durableId="2096632480">
    <w:abstractNumId w:val="73"/>
  </w:num>
  <w:num w:numId="54" w16cid:durableId="1114667337">
    <w:abstractNumId w:val="55"/>
  </w:num>
  <w:num w:numId="55" w16cid:durableId="1802964498">
    <w:abstractNumId w:val="2"/>
  </w:num>
  <w:num w:numId="56" w16cid:durableId="939988279">
    <w:abstractNumId w:val="6"/>
  </w:num>
  <w:num w:numId="57" w16cid:durableId="754472965">
    <w:abstractNumId w:val="13"/>
  </w:num>
  <w:num w:numId="58" w16cid:durableId="1306423421">
    <w:abstractNumId w:val="86"/>
  </w:num>
  <w:num w:numId="59" w16cid:durableId="774405055">
    <w:abstractNumId w:val="50"/>
  </w:num>
  <w:num w:numId="60" w16cid:durableId="50339866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7546633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298645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640705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3393114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2070252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3077108">
    <w:abstractNumId w:val="165"/>
  </w:num>
  <w:num w:numId="67" w16cid:durableId="4868392">
    <w:abstractNumId w:val="94"/>
  </w:num>
  <w:num w:numId="68" w16cid:durableId="1048797591">
    <w:abstractNumId w:val="175"/>
  </w:num>
  <w:num w:numId="69" w16cid:durableId="671107286">
    <w:abstractNumId w:val="89"/>
  </w:num>
  <w:num w:numId="70" w16cid:durableId="94523314">
    <w:abstractNumId w:val="151"/>
  </w:num>
  <w:num w:numId="71" w16cid:durableId="1381437755">
    <w:abstractNumId w:val="178"/>
  </w:num>
  <w:num w:numId="72" w16cid:durableId="623584056">
    <w:abstractNumId w:val="113"/>
  </w:num>
  <w:num w:numId="73" w16cid:durableId="888154835">
    <w:abstractNumId w:val="38"/>
  </w:num>
  <w:num w:numId="74" w16cid:durableId="1088111150">
    <w:abstractNumId w:val="153"/>
  </w:num>
  <w:num w:numId="75" w16cid:durableId="1953703535">
    <w:abstractNumId w:val="7"/>
  </w:num>
  <w:num w:numId="76" w16cid:durableId="176622610">
    <w:abstractNumId w:val="118"/>
  </w:num>
  <w:num w:numId="77" w16cid:durableId="908418032">
    <w:abstractNumId w:val="105"/>
  </w:num>
  <w:num w:numId="78" w16cid:durableId="542445234">
    <w:abstractNumId w:val="203"/>
  </w:num>
  <w:num w:numId="79" w16cid:durableId="1178542864">
    <w:abstractNumId w:val="92"/>
  </w:num>
  <w:num w:numId="80" w16cid:durableId="166137141">
    <w:abstractNumId w:val="41"/>
  </w:num>
  <w:num w:numId="81" w16cid:durableId="1484394293">
    <w:abstractNumId w:val="95"/>
  </w:num>
  <w:num w:numId="82" w16cid:durableId="1850192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351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718287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01541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25644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25344275">
    <w:abstractNumId w:val="10"/>
  </w:num>
  <w:num w:numId="88" w16cid:durableId="1055929181">
    <w:abstractNumId w:val="10"/>
    <w:lvlOverride w:ilvl="0">
      <w:startOverride w:val="1"/>
    </w:lvlOverride>
  </w:num>
  <w:num w:numId="89" w16cid:durableId="75060578">
    <w:abstractNumId w:val="10"/>
    <w:lvlOverride w:ilvl="0">
      <w:startOverride w:val="1"/>
    </w:lvlOverride>
  </w:num>
  <w:num w:numId="90" w16cid:durableId="2081247502">
    <w:abstractNumId w:val="10"/>
    <w:lvlOverride w:ilvl="0">
      <w:startOverride w:val="1"/>
    </w:lvlOverride>
  </w:num>
  <w:num w:numId="91" w16cid:durableId="1764371189">
    <w:abstractNumId w:val="10"/>
    <w:lvlOverride w:ilvl="0">
      <w:startOverride w:val="1"/>
    </w:lvlOverride>
  </w:num>
  <w:num w:numId="92" w16cid:durableId="330373697">
    <w:abstractNumId w:val="21"/>
  </w:num>
  <w:num w:numId="93" w16cid:durableId="1618020236">
    <w:abstractNumId w:val="91"/>
  </w:num>
  <w:num w:numId="94" w16cid:durableId="1701584984">
    <w:abstractNumId w:val="181"/>
  </w:num>
  <w:num w:numId="95" w16cid:durableId="1768960616">
    <w:abstractNumId w:val="187"/>
  </w:num>
  <w:num w:numId="96" w16cid:durableId="954747541">
    <w:abstractNumId w:val="202"/>
  </w:num>
  <w:num w:numId="97" w16cid:durableId="841167950">
    <w:abstractNumId w:val="127"/>
  </w:num>
  <w:num w:numId="98" w16cid:durableId="778986038">
    <w:abstractNumId w:val="172"/>
  </w:num>
  <w:num w:numId="99" w16cid:durableId="1908613040">
    <w:abstractNumId w:val="142"/>
  </w:num>
  <w:num w:numId="100" w16cid:durableId="1483766796">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54030426">
    <w:abstractNumId w:val="93"/>
  </w:num>
  <w:num w:numId="102" w16cid:durableId="1174537301">
    <w:abstractNumId w:val="142"/>
    <w:lvlOverride w:ilvl="0">
      <w:startOverride w:val="1"/>
    </w:lvlOverride>
  </w:num>
  <w:num w:numId="103" w16cid:durableId="1736314414">
    <w:abstractNumId w:val="142"/>
    <w:lvlOverride w:ilvl="0">
      <w:startOverride w:val="1"/>
    </w:lvlOverride>
  </w:num>
  <w:num w:numId="104" w16cid:durableId="2118063607">
    <w:abstractNumId w:val="171"/>
  </w:num>
  <w:num w:numId="105" w16cid:durableId="312829681">
    <w:abstractNumId w:val="169"/>
  </w:num>
  <w:num w:numId="106" w16cid:durableId="2041473493">
    <w:abstractNumId w:val="128"/>
  </w:num>
  <w:num w:numId="107" w16cid:durableId="663095144">
    <w:abstractNumId w:val="121"/>
  </w:num>
  <w:num w:numId="108" w16cid:durableId="106175319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8858851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23574289">
    <w:abstractNumId w:val="88"/>
  </w:num>
  <w:num w:numId="111" w16cid:durableId="1872454021">
    <w:abstractNumId w:val="142"/>
  </w:num>
  <w:num w:numId="112" w16cid:durableId="124544624">
    <w:abstractNumId w:val="142"/>
    <w:lvlOverride w:ilvl="0">
      <w:startOverride w:val="1"/>
    </w:lvlOverride>
  </w:num>
  <w:num w:numId="113" w16cid:durableId="532697437">
    <w:abstractNumId w:val="142"/>
    <w:lvlOverride w:ilvl="0">
      <w:startOverride w:val="1"/>
    </w:lvlOverride>
  </w:num>
  <w:num w:numId="114" w16cid:durableId="209348599">
    <w:abstractNumId w:val="142"/>
    <w:lvlOverride w:ilvl="0">
      <w:startOverride w:val="1"/>
    </w:lvlOverride>
  </w:num>
  <w:num w:numId="115" w16cid:durableId="375351941">
    <w:abstractNumId w:val="74"/>
  </w:num>
  <w:num w:numId="116" w16cid:durableId="743913984">
    <w:abstractNumId w:val="104"/>
  </w:num>
  <w:num w:numId="117" w16cid:durableId="607002968">
    <w:abstractNumId w:val="114"/>
  </w:num>
  <w:num w:numId="118" w16cid:durableId="240410318">
    <w:abstractNumId w:val="149"/>
  </w:num>
  <w:num w:numId="119" w16cid:durableId="74715679">
    <w:abstractNumId w:val="184"/>
  </w:num>
  <w:num w:numId="120" w16cid:durableId="1557932101">
    <w:abstractNumId w:val="52"/>
  </w:num>
  <w:num w:numId="121" w16cid:durableId="191116862">
    <w:abstractNumId w:val="37"/>
  </w:num>
  <w:num w:numId="122" w16cid:durableId="1484421618">
    <w:abstractNumId w:val="168"/>
  </w:num>
  <w:num w:numId="123" w16cid:durableId="432014492">
    <w:abstractNumId w:val="204"/>
  </w:num>
  <w:num w:numId="124" w16cid:durableId="1188253901">
    <w:abstractNumId w:val="163"/>
  </w:num>
  <w:num w:numId="125" w16cid:durableId="1881239996">
    <w:abstractNumId w:val="30"/>
  </w:num>
  <w:num w:numId="126" w16cid:durableId="400325430">
    <w:abstractNumId w:val="196"/>
  </w:num>
  <w:num w:numId="127" w16cid:durableId="904529880">
    <w:abstractNumId w:val="63"/>
  </w:num>
  <w:num w:numId="128" w16cid:durableId="129326338">
    <w:abstractNumId w:val="170"/>
  </w:num>
  <w:num w:numId="129" w16cid:durableId="648440398">
    <w:abstractNumId w:val="190"/>
  </w:num>
  <w:num w:numId="130" w16cid:durableId="28341872">
    <w:abstractNumId w:val="205"/>
  </w:num>
  <w:num w:numId="131" w16cid:durableId="1217275591">
    <w:abstractNumId w:val="120"/>
  </w:num>
  <w:num w:numId="132" w16cid:durableId="995300662">
    <w:abstractNumId w:val="182"/>
  </w:num>
  <w:num w:numId="133" w16cid:durableId="2073964914">
    <w:abstractNumId w:val="0"/>
  </w:num>
  <w:num w:numId="134" w16cid:durableId="144860107">
    <w:abstractNumId w:val="162"/>
  </w:num>
  <w:num w:numId="135" w16cid:durableId="1271357697">
    <w:abstractNumId w:val="142"/>
    <w:lvlOverride w:ilvl="0">
      <w:startOverride w:val="1"/>
    </w:lvlOverride>
  </w:num>
  <w:num w:numId="136" w16cid:durableId="1263148046">
    <w:abstractNumId w:val="142"/>
    <w:lvlOverride w:ilvl="0">
      <w:startOverride w:val="1"/>
    </w:lvlOverride>
  </w:num>
  <w:num w:numId="137" w16cid:durableId="819613607">
    <w:abstractNumId w:val="142"/>
    <w:lvlOverride w:ilvl="0">
      <w:startOverride w:val="1"/>
    </w:lvlOverride>
  </w:num>
  <w:num w:numId="138" w16cid:durableId="143930848">
    <w:abstractNumId w:val="142"/>
    <w:lvlOverride w:ilvl="0">
      <w:startOverride w:val="1"/>
    </w:lvlOverride>
  </w:num>
  <w:num w:numId="139" w16cid:durableId="2061897434">
    <w:abstractNumId w:val="198"/>
  </w:num>
  <w:num w:numId="140" w16cid:durableId="1180856313">
    <w:abstractNumId w:val="14"/>
  </w:num>
  <w:num w:numId="141" w16cid:durableId="551041424">
    <w:abstractNumId w:val="142"/>
    <w:lvlOverride w:ilvl="0">
      <w:startOverride w:val="1"/>
    </w:lvlOverride>
  </w:num>
  <w:num w:numId="142" w16cid:durableId="129224349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20744592">
    <w:abstractNumId w:val="11"/>
  </w:num>
  <w:num w:numId="144" w16cid:durableId="224217153">
    <w:abstractNumId w:val="56"/>
  </w:num>
  <w:num w:numId="145" w16cid:durableId="965046258">
    <w:abstractNumId w:val="54"/>
  </w:num>
  <w:num w:numId="146" w16cid:durableId="1305351681">
    <w:abstractNumId w:val="152"/>
  </w:num>
  <w:num w:numId="147" w16cid:durableId="582418739">
    <w:abstractNumId w:val="141"/>
  </w:num>
  <w:num w:numId="148" w16cid:durableId="1151675708">
    <w:abstractNumId w:val="70"/>
  </w:num>
  <w:num w:numId="149" w16cid:durableId="1813059766">
    <w:abstractNumId w:val="26"/>
  </w:num>
  <w:num w:numId="150" w16cid:durableId="1926647404">
    <w:abstractNumId w:val="99"/>
  </w:num>
  <w:num w:numId="151" w16cid:durableId="275916058">
    <w:abstractNumId w:val="150"/>
  </w:num>
  <w:num w:numId="152" w16cid:durableId="369035014">
    <w:abstractNumId w:val="22"/>
  </w:num>
  <w:num w:numId="153" w16cid:durableId="1237206544">
    <w:abstractNumId w:val="60"/>
  </w:num>
  <w:num w:numId="154" w16cid:durableId="1984575290">
    <w:abstractNumId w:val="15"/>
  </w:num>
  <w:num w:numId="155" w16cid:durableId="1604874779">
    <w:abstractNumId w:val="174"/>
  </w:num>
  <w:num w:numId="156" w16cid:durableId="1761876804">
    <w:abstractNumId w:val="124"/>
  </w:num>
  <w:num w:numId="157" w16cid:durableId="1261066297">
    <w:abstractNumId w:val="106"/>
  </w:num>
  <w:num w:numId="158" w16cid:durableId="1428648378">
    <w:abstractNumId w:val="146"/>
  </w:num>
  <w:num w:numId="159" w16cid:durableId="1838156922">
    <w:abstractNumId w:val="122"/>
  </w:num>
  <w:num w:numId="160" w16cid:durableId="1344434972">
    <w:abstractNumId w:val="157"/>
  </w:num>
  <w:num w:numId="161" w16cid:durableId="2098014855">
    <w:abstractNumId w:val="188"/>
  </w:num>
  <w:num w:numId="162" w16cid:durableId="1537035968">
    <w:abstractNumId w:val="83"/>
  </w:num>
  <w:num w:numId="163" w16cid:durableId="1445072889">
    <w:abstractNumId w:val="159"/>
  </w:num>
  <w:num w:numId="164" w16cid:durableId="1173225551">
    <w:abstractNumId w:val="167"/>
  </w:num>
  <w:num w:numId="165" w16cid:durableId="304703557">
    <w:abstractNumId w:val="27"/>
  </w:num>
  <w:num w:numId="166" w16cid:durableId="2014454803">
    <w:abstractNumId w:val="200"/>
  </w:num>
  <w:num w:numId="167" w16cid:durableId="1451509597">
    <w:abstractNumId w:val="129"/>
  </w:num>
  <w:num w:numId="168" w16cid:durableId="1774979404">
    <w:abstractNumId w:val="195"/>
  </w:num>
  <w:num w:numId="169" w16cid:durableId="1083143972">
    <w:abstractNumId w:val="134"/>
  </w:num>
  <w:num w:numId="170" w16cid:durableId="1554004550">
    <w:abstractNumId w:val="189"/>
  </w:num>
  <w:num w:numId="171" w16cid:durableId="231356551">
    <w:abstractNumId w:val="110"/>
  </w:num>
  <w:num w:numId="172" w16cid:durableId="470290277">
    <w:abstractNumId w:val="161"/>
  </w:num>
  <w:num w:numId="173" w16cid:durableId="1016736882">
    <w:abstractNumId w:val="133"/>
  </w:num>
  <w:num w:numId="174" w16cid:durableId="930896957">
    <w:abstractNumId w:val="115"/>
  </w:num>
  <w:num w:numId="175" w16cid:durableId="668682215">
    <w:abstractNumId w:val="117"/>
  </w:num>
  <w:num w:numId="176" w16cid:durableId="1767069996">
    <w:abstractNumId w:val="48"/>
  </w:num>
  <w:num w:numId="177" w16cid:durableId="1172139446">
    <w:abstractNumId w:val="111"/>
  </w:num>
  <w:num w:numId="178" w16cid:durableId="2117869994">
    <w:abstractNumId w:val="97"/>
  </w:num>
  <w:num w:numId="179" w16cid:durableId="1244602617">
    <w:abstractNumId w:val="61"/>
  </w:num>
  <w:num w:numId="180" w16cid:durableId="437022629">
    <w:abstractNumId w:val="44"/>
  </w:num>
  <w:num w:numId="181" w16cid:durableId="573971786">
    <w:abstractNumId w:val="156"/>
  </w:num>
  <w:num w:numId="182" w16cid:durableId="697854456">
    <w:abstractNumId w:val="109"/>
  </w:num>
  <w:num w:numId="183" w16cid:durableId="1392651256">
    <w:abstractNumId w:val="19"/>
  </w:num>
  <w:num w:numId="184" w16cid:durableId="1213808780">
    <w:abstractNumId w:val="3"/>
  </w:num>
  <w:num w:numId="185" w16cid:durableId="949556763">
    <w:abstractNumId w:val="4"/>
  </w:num>
  <w:num w:numId="186" w16cid:durableId="1539660483">
    <w:abstractNumId w:val="119"/>
  </w:num>
  <w:num w:numId="187" w16cid:durableId="1888881811">
    <w:abstractNumId w:val="57"/>
  </w:num>
  <w:num w:numId="188" w16cid:durableId="1804883259">
    <w:abstractNumId w:val="39"/>
  </w:num>
  <w:num w:numId="189" w16cid:durableId="749349554">
    <w:abstractNumId w:val="186"/>
  </w:num>
  <w:num w:numId="190" w16cid:durableId="1270772560">
    <w:abstractNumId w:val="45"/>
  </w:num>
  <w:num w:numId="191" w16cid:durableId="1384135961">
    <w:abstractNumId w:val="164"/>
  </w:num>
  <w:num w:numId="192" w16cid:durableId="268271449">
    <w:abstractNumId w:val="139"/>
  </w:num>
  <w:num w:numId="193" w16cid:durableId="251089414">
    <w:abstractNumId w:val="183"/>
  </w:num>
  <w:num w:numId="194" w16cid:durableId="1239360264">
    <w:abstractNumId w:val="154"/>
  </w:num>
  <w:num w:numId="195" w16cid:durableId="1820728682">
    <w:abstractNumId w:val="66"/>
  </w:num>
  <w:num w:numId="196" w16cid:durableId="1509709182">
    <w:abstractNumId w:val="40"/>
  </w:num>
  <w:num w:numId="197" w16cid:durableId="256987624">
    <w:abstractNumId w:val="35"/>
  </w:num>
  <w:num w:numId="198" w16cid:durableId="1979527116">
    <w:abstractNumId w:val="199"/>
  </w:num>
  <w:num w:numId="199" w16cid:durableId="244996234">
    <w:abstractNumId w:val="132"/>
  </w:num>
  <w:num w:numId="200" w16cid:durableId="619726079">
    <w:abstractNumId w:val="180"/>
  </w:num>
  <w:num w:numId="201" w16cid:durableId="1006324192">
    <w:abstractNumId w:val="72"/>
  </w:num>
  <w:num w:numId="202" w16cid:durableId="1189636534">
    <w:abstractNumId w:val="143"/>
  </w:num>
  <w:num w:numId="203" w16cid:durableId="810097042">
    <w:abstractNumId w:val="84"/>
  </w:num>
  <w:num w:numId="204" w16cid:durableId="1833719302">
    <w:abstractNumId w:val="47"/>
  </w:num>
  <w:num w:numId="205" w16cid:durableId="684790496">
    <w:abstractNumId w:val="147"/>
  </w:num>
  <w:num w:numId="206" w16cid:durableId="691764733">
    <w:abstractNumId w:val="108"/>
  </w:num>
  <w:num w:numId="207" w16cid:durableId="1796437706">
    <w:abstractNumId w:val="90"/>
  </w:num>
  <w:num w:numId="208" w16cid:durableId="2099058583">
    <w:abstractNumId w:val="46"/>
  </w:num>
  <w:num w:numId="209" w16cid:durableId="2019382021">
    <w:abstractNumId w:val="123"/>
  </w:num>
  <w:num w:numId="210" w16cid:durableId="1304769003">
    <w:abstractNumId w:val="23"/>
  </w:num>
  <w:num w:numId="211" w16cid:durableId="1719087354">
    <w:abstractNumId w:val="71"/>
  </w:num>
  <w:num w:numId="212" w16cid:durableId="29503661">
    <w:abstractNumId w:val="16"/>
  </w:num>
  <w:num w:numId="213" w16cid:durableId="24182955">
    <w:abstractNumId w:val="98"/>
  </w:num>
  <w:num w:numId="214" w16cid:durableId="277104606">
    <w:abstractNumId w:val="24"/>
  </w:num>
  <w:num w:numId="215" w16cid:durableId="243493600">
    <w:abstractNumId w:val="101"/>
  </w:num>
  <w:num w:numId="216" w16cid:durableId="370540844">
    <w:abstractNumId w:val="176"/>
  </w:num>
  <w:num w:numId="217" w16cid:durableId="2064061409">
    <w:abstractNumId w:val="49"/>
  </w:num>
  <w:num w:numId="218" w16cid:durableId="1825202082">
    <w:abstractNumId w:val="42"/>
  </w:num>
  <w:num w:numId="219" w16cid:durableId="111704301">
    <w:abstractNumId w:val="140"/>
  </w:num>
  <w:num w:numId="220" w16cid:durableId="117529111">
    <w:abstractNumId w:val="29"/>
  </w:num>
  <w:num w:numId="221" w16cid:durableId="549851958">
    <w:abstractNumId w:val="148"/>
  </w:num>
  <w:num w:numId="222" w16cid:durableId="240141884">
    <w:abstractNumId w:val="8"/>
  </w:num>
  <w:num w:numId="223" w16cid:durableId="864367064">
    <w:abstractNumId w:val="78"/>
  </w:num>
  <w:num w:numId="224" w16cid:durableId="1357853334">
    <w:abstractNumId w:val="18"/>
  </w:num>
  <w:num w:numId="225" w16cid:durableId="170461138">
    <w:abstractNumId w:val="130"/>
  </w:num>
  <w:num w:numId="226" w16cid:durableId="2036617198">
    <w:abstractNumId w:val="77"/>
  </w:num>
  <w:num w:numId="227" w16cid:durableId="1049954927">
    <w:abstractNumId w:val="79"/>
  </w:num>
  <w:num w:numId="228" w16cid:durableId="1786267884">
    <w:abstractNumId w:val="12"/>
  </w:num>
  <w:num w:numId="229" w16cid:durableId="434981193">
    <w:abstractNumId w:val="85"/>
  </w:num>
  <w:num w:numId="230" w16cid:durableId="1421636655">
    <w:abstractNumId w:val="126"/>
  </w:num>
  <w:num w:numId="231" w16cid:durableId="239871259">
    <w:abstractNumId w:val="31"/>
  </w:num>
  <w:num w:numId="232" w16cid:durableId="1726445526">
    <w:abstractNumId w:val="9"/>
  </w:num>
  <w:num w:numId="233" w16cid:durableId="1929345946">
    <w:abstractNumId w:val="20"/>
  </w:num>
  <w:num w:numId="234" w16cid:durableId="124004011">
    <w:abstractNumId w:val="65"/>
  </w:num>
  <w:num w:numId="235" w16cid:durableId="198398325">
    <w:abstractNumId w:val="68"/>
  </w:num>
  <w:num w:numId="236" w16cid:durableId="1321689592">
    <w:abstractNumId w:val="136"/>
  </w:num>
  <w:num w:numId="237" w16cid:durableId="1833448755">
    <w:abstractNumId w:val="8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4A7"/>
    <w:rsid w:val="000005B0"/>
    <w:rsid w:val="00001D50"/>
    <w:rsid w:val="00002844"/>
    <w:rsid w:val="00004429"/>
    <w:rsid w:val="0000555A"/>
    <w:rsid w:val="0000785A"/>
    <w:rsid w:val="00010F0F"/>
    <w:rsid w:val="000148C1"/>
    <w:rsid w:val="000150AA"/>
    <w:rsid w:val="0001561E"/>
    <w:rsid w:val="000165A8"/>
    <w:rsid w:val="000173D5"/>
    <w:rsid w:val="00021C0C"/>
    <w:rsid w:val="00023114"/>
    <w:rsid w:val="000238D3"/>
    <w:rsid w:val="00024221"/>
    <w:rsid w:val="00024839"/>
    <w:rsid w:val="0002698A"/>
    <w:rsid w:val="0002719D"/>
    <w:rsid w:val="00032A0F"/>
    <w:rsid w:val="00033D20"/>
    <w:rsid w:val="000346F2"/>
    <w:rsid w:val="00035375"/>
    <w:rsid w:val="00041E59"/>
    <w:rsid w:val="00044C49"/>
    <w:rsid w:val="000463DE"/>
    <w:rsid w:val="00050357"/>
    <w:rsid w:val="00053F38"/>
    <w:rsid w:val="00054330"/>
    <w:rsid w:val="00054BAD"/>
    <w:rsid w:val="00056119"/>
    <w:rsid w:val="00056958"/>
    <w:rsid w:val="000651B4"/>
    <w:rsid w:val="00066124"/>
    <w:rsid w:val="000668F5"/>
    <w:rsid w:val="0007021E"/>
    <w:rsid w:val="00074C35"/>
    <w:rsid w:val="00075334"/>
    <w:rsid w:val="00077D83"/>
    <w:rsid w:val="00077E28"/>
    <w:rsid w:val="00082B4C"/>
    <w:rsid w:val="00084376"/>
    <w:rsid w:val="0008495C"/>
    <w:rsid w:val="00084E10"/>
    <w:rsid w:val="0008544B"/>
    <w:rsid w:val="0008551F"/>
    <w:rsid w:val="000862CF"/>
    <w:rsid w:val="00086B0B"/>
    <w:rsid w:val="00087BDF"/>
    <w:rsid w:val="0009112A"/>
    <w:rsid w:val="00093588"/>
    <w:rsid w:val="000A3CD2"/>
    <w:rsid w:val="000A49BC"/>
    <w:rsid w:val="000B08C4"/>
    <w:rsid w:val="000B18DD"/>
    <w:rsid w:val="000B1E96"/>
    <w:rsid w:val="000B6405"/>
    <w:rsid w:val="000B6D41"/>
    <w:rsid w:val="000B7047"/>
    <w:rsid w:val="000C0F70"/>
    <w:rsid w:val="000C1F2E"/>
    <w:rsid w:val="000C24D5"/>
    <w:rsid w:val="000C4DA1"/>
    <w:rsid w:val="000D0308"/>
    <w:rsid w:val="000D6572"/>
    <w:rsid w:val="000E43BA"/>
    <w:rsid w:val="000E5501"/>
    <w:rsid w:val="000E7487"/>
    <w:rsid w:val="000E7EC3"/>
    <w:rsid w:val="000F1A2C"/>
    <w:rsid w:val="000F2054"/>
    <w:rsid w:val="0010019B"/>
    <w:rsid w:val="001004CF"/>
    <w:rsid w:val="00107DE2"/>
    <w:rsid w:val="00113764"/>
    <w:rsid w:val="001218BC"/>
    <w:rsid w:val="001252DE"/>
    <w:rsid w:val="001261DF"/>
    <w:rsid w:val="00134653"/>
    <w:rsid w:val="0013714E"/>
    <w:rsid w:val="00141594"/>
    <w:rsid w:val="00142D09"/>
    <w:rsid w:val="0014352D"/>
    <w:rsid w:val="001439BC"/>
    <w:rsid w:val="00145CBA"/>
    <w:rsid w:val="001507DA"/>
    <w:rsid w:val="001558F6"/>
    <w:rsid w:val="00156E98"/>
    <w:rsid w:val="00160E59"/>
    <w:rsid w:val="0016249F"/>
    <w:rsid w:val="0016477B"/>
    <w:rsid w:val="00165E38"/>
    <w:rsid w:val="00167CEB"/>
    <w:rsid w:val="00172BC9"/>
    <w:rsid w:val="00173366"/>
    <w:rsid w:val="0017685A"/>
    <w:rsid w:val="00182015"/>
    <w:rsid w:val="00182651"/>
    <w:rsid w:val="001832F4"/>
    <w:rsid w:val="0018397E"/>
    <w:rsid w:val="00187CC4"/>
    <w:rsid w:val="0019076F"/>
    <w:rsid w:val="00192D9D"/>
    <w:rsid w:val="0019597C"/>
    <w:rsid w:val="0019602A"/>
    <w:rsid w:val="001A1997"/>
    <w:rsid w:val="001A56D6"/>
    <w:rsid w:val="001A577E"/>
    <w:rsid w:val="001A5A65"/>
    <w:rsid w:val="001B4AAF"/>
    <w:rsid w:val="001C1879"/>
    <w:rsid w:val="001C1E29"/>
    <w:rsid w:val="001C6593"/>
    <w:rsid w:val="001C796E"/>
    <w:rsid w:val="001D2C3D"/>
    <w:rsid w:val="001D361C"/>
    <w:rsid w:val="001D3ED1"/>
    <w:rsid w:val="001D5155"/>
    <w:rsid w:val="001D696F"/>
    <w:rsid w:val="001E272B"/>
    <w:rsid w:val="001E563A"/>
    <w:rsid w:val="001E5A70"/>
    <w:rsid w:val="001F1650"/>
    <w:rsid w:val="001F20F8"/>
    <w:rsid w:val="001F2246"/>
    <w:rsid w:val="001F2DA6"/>
    <w:rsid w:val="001F2ED3"/>
    <w:rsid w:val="001F33D7"/>
    <w:rsid w:val="001F3609"/>
    <w:rsid w:val="00200C55"/>
    <w:rsid w:val="002044F3"/>
    <w:rsid w:val="00204819"/>
    <w:rsid w:val="0020608C"/>
    <w:rsid w:val="00210828"/>
    <w:rsid w:val="002144A7"/>
    <w:rsid w:val="00214C94"/>
    <w:rsid w:val="00233178"/>
    <w:rsid w:val="002369D2"/>
    <w:rsid w:val="0023750C"/>
    <w:rsid w:val="0024078E"/>
    <w:rsid w:val="002439F6"/>
    <w:rsid w:val="00252B04"/>
    <w:rsid w:val="0025374E"/>
    <w:rsid w:val="00257056"/>
    <w:rsid w:val="00261184"/>
    <w:rsid w:val="00263014"/>
    <w:rsid w:val="002633C9"/>
    <w:rsid w:val="002639EB"/>
    <w:rsid w:val="002674A5"/>
    <w:rsid w:val="0027064E"/>
    <w:rsid w:val="00270932"/>
    <w:rsid w:val="0027325C"/>
    <w:rsid w:val="00282D66"/>
    <w:rsid w:val="00287CD5"/>
    <w:rsid w:val="00290D45"/>
    <w:rsid w:val="00291BFE"/>
    <w:rsid w:val="00292B62"/>
    <w:rsid w:val="00297292"/>
    <w:rsid w:val="0029770E"/>
    <w:rsid w:val="002A12BF"/>
    <w:rsid w:val="002A24D2"/>
    <w:rsid w:val="002A32BE"/>
    <w:rsid w:val="002A3C73"/>
    <w:rsid w:val="002A3F47"/>
    <w:rsid w:val="002B221D"/>
    <w:rsid w:val="002B4DDA"/>
    <w:rsid w:val="002B652D"/>
    <w:rsid w:val="002B771F"/>
    <w:rsid w:val="002C2521"/>
    <w:rsid w:val="002C384B"/>
    <w:rsid w:val="002C7FAE"/>
    <w:rsid w:val="002D4A24"/>
    <w:rsid w:val="002D63C9"/>
    <w:rsid w:val="002D7B4F"/>
    <w:rsid w:val="002E0805"/>
    <w:rsid w:val="002E2591"/>
    <w:rsid w:val="002E3154"/>
    <w:rsid w:val="002E37BD"/>
    <w:rsid w:val="002E457E"/>
    <w:rsid w:val="002F59A2"/>
    <w:rsid w:val="00302660"/>
    <w:rsid w:val="00302AF7"/>
    <w:rsid w:val="00303E6E"/>
    <w:rsid w:val="003100AB"/>
    <w:rsid w:val="003114BB"/>
    <w:rsid w:val="0031389A"/>
    <w:rsid w:val="00316AF8"/>
    <w:rsid w:val="003208BB"/>
    <w:rsid w:val="003224B0"/>
    <w:rsid w:val="00323297"/>
    <w:rsid w:val="003240E1"/>
    <w:rsid w:val="00324FF8"/>
    <w:rsid w:val="00326B0D"/>
    <w:rsid w:val="0032760E"/>
    <w:rsid w:val="00330258"/>
    <w:rsid w:val="00330EA3"/>
    <w:rsid w:val="00332060"/>
    <w:rsid w:val="00333971"/>
    <w:rsid w:val="00333AD0"/>
    <w:rsid w:val="0033432A"/>
    <w:rsid w:val="0033436F"/>
    <w:rsid w:val="003358B5"/>
    <w:rsid w:val="00335F7A"/>
    <w:rsid w:val="003419E2"/>
    <w:rsid w:val="003455C3"/>
    <w:rsid w:val="00346B3E"/>
    <w:rsid w:val="00350542"/>
    <w:rsid w:val="00350FC9"/>
    <w:rsid w:val="00351645"/>
    <w:rsid w:val="003531DE"/>
    <w:rsid w:val="00353B28"/>
    <w:rsid w:val="003554E4"/>
    <w:rsid w:val="00356491"/>
    <w:rsid w:val="00362375"/>
    <w:rsid w:val="00363F65"/>
    <w:rsid w:val="00364669"/>
    <w:rsid w:val="0036599B"/>
    <w:rsid w:val="00366C14"/>
    <w:rsid w:val="00370313"/>
    <w:rsid w:val="00372F2A"/>
    <w:rsid w:val="00375534"/>
    <w:rsid w:val="00381A7A"/>
    <w:rsid w:val="00381AAD"/>
    <w:rsid w:val="003846AB"/>
    <w:rsid w:val="003911A3"/>
    <w:rsid w:val="00391C64"/>
    <w:rsid w:val="00393152"/>
    <w:rsid w:val="00397352"/>
    <w:rsid w:val="003A0E71"/>
    <w:rsid w:val="003A1D15"/>
    <w:rsid w:val="003A2012"/>
    <w:rsid w:val="003A628F"/>
    <w:rsid w:val="003A66BE"/>
    <w:rsid w:val="003A7643"/>
    <w:rsid w:val="003A78ED"/>
    <w:rsid w:val="003B321E"/>
    <w:rsid w:val="003B6A16"/>
    <w:rsid w:val="003C095C"/>
    <w:rsid w:val="003C147D"/>
    <w:rsid w:val="003C1AC9"/>
    <w:rsid w:val="003C27E7"/>
    <w:rsid w:val="003C3716"/>
    <w:rsid w:val="003C3BBB"/>
    <w:rsid w:val="003C4399"/>
    <w:rsid w:val="003C4AD3"/>
    <w:rsid w:val="003D0D1F"/>
    <w:rsid w:val="003D1188"/>
    <w:rsid w:val="003D147B"/>
    <w:rsid w:val="003D173E"/>
    <w:rsid w:val="003D2764"/>
    <w:rsid w:val="003D276F"/>
    <w:rsid w:val="003D5C31"/>
    <w:rsid w:val="003D72B0"/>
    <w:rsid w:val="003E117E"/>
    <w:rsid w:val="003E15F2"/>
    <w:rsid w:val="003E4A7B"/>
    <w:rsid w:val="003F07DD"/>
    <w:rsid w:val="003F3AD3"/>
    <w:rsid w:val="003F4D37"/>
    <w:rsid w:val="00402094"/>
    <w:rsid w:val="00402DC3"/>
    <w:rsid w:val="00402FC2"/>
    <w:rsid w:val="00404D92"/>
    <w:rsid w:val="00405659"/>
    <w:rsid w:val="0040693B"/>
    <w:rsid w:val="00406E6C"/>
    <w:rsid w:val="00407343"/>
    <w:rsid w:val="00416F8D"/>
    <w:rsid w:val="004216A6"/>
    <w:rsid w:val="0042206C"/>
    <w:rsid w:val="00424580"/>
    <w:rsid w:val="00424D81"/>
    <w:rsid w:val="0042518F"/>
    <w:rsid w:val="00431303"/>
    <w:rsid w:val="0043671B"/>
    <w:rsid w:val="0044096A"/>
    <w:rsid w:val="004428B3"/>
    <w:rsid w:val="0044631F"/>
    <w:rsid w:val="00452AD6"/>
    <w:rsid w:val="00461EC0"/>
    <w:rsid w:val="0046694E"/>
    <w:rsid w:val="004679A8"/>
    <w:rsid w:val="00470355"/>
    <w:rsid w:val="0047038B"/>
    <w:rsid w:val="004726FE"/>
    <w:rsid w:val="00472AD7"/>
    <w:rsid w:val="004739A0"/>
    <w:rsid w:val="00473EEC"/>
    <w:rsid w:val="004752FF"/>
    <w:rsid w:val="004771CD"/>
    <w:rsid w:val="00482AE9"/>
    <w:rsid w:val="00483A92"/>
    <w:rsid w:val="004866D0"/>
    <w:rsid w:val="0049177D"/>
    <w:rsid w:val="004927EF"/>
    <w:rsid w:val="00493251"/>
    <w:rsid w:val="00493735"/>
    <w:rsid w:val="004942A0"/>
    <w:rsid w:val="00497B27"/>
    <w:rsid w:val="004A1269"/>
    <w:rsid w:val="004A237D"/>
    <w:rsid w:val="004A275B"/>
    <w:rsid w:val="004A2B61"/>
    <w:rsid w:val="004B14DD"/>
    <w:rsid w:val="004B1E8C"/>
    <w:rsid w:val="004B6591"/>
    <w:rsid w:val="004C0014"/>
    <w:rsid w:val="004C53D4"/>
    <w:rsid w:val="004D1F8C"/>
    <w:rsid w:val="004D235F"/>
    <w:rsid w:val="004D4849"/>
    <w:rsid w:val="004D4C57"/>
    <w:rsid w:val="004E0F65"/>
    <w:rsid w:val="004E335B"/>
    <w:rsid w:val="004E7725"/>
    <w:rsid w:val="004F3EC2"/>
    <w:rsid w:val="004F4E1A"/>
    <w:rsid w:val="004F65B3"/>
    <w:rsid w:val="004F7BE5"/>
    <w:rsid w:val="005029D8"/>
    <w:rsid w:val="005037B0"/>
    <w:rsid w:val="00504FFC"/>
    <w:rsid w:val="00505FEE"/>
    <w:rsid w:val="00514311"/>
    <w:rsid w:val="0051460E"/>
    <w:rsid w:val="00520446"/>
    <w:rsid w:val="00530C3C"/>
    <w:rsid w:val="00553BB8"/>
    <w:rsid w:val="00556F42"/>
    <w:rsid w:val="00557BDB"/>
    <w:rsid w:val="00560063"/>
    <w:rsid w:val="00565656"/>
    <w:rsid w:val="00565E51"/>
    <w:rsid w:val="005707F3"/>
    <w:rsid w:val="005708C1"/>
    <w:rsid w:val="00577B69"/>
    <w:rsid w:val="00580C0E"/>
    <w:rsid w:val="00581D48"/>
    <w:rsid w:val="00582DCE"/>
    <w:rsid w:val="005851CD"/>
    <w:rsid w:val="00586AE7"/>
    <w:rsid w:val="005909C2"/>
    <w:rsid w:val="0059731E"/>
    <w:rsid w:val="005A2968"/>
    <w:rsid w:val="005A327F"/>
    <w:rsid w:val="005A3C91"/>
    <w:rsid w:val="005A4F46"/>
    <w:rsid w:val="005A620B"/>
    <w:rsid w:val="005B1A48"/>
    <w:rsid w:val="005C001D"/>
    <w:rsid w:val="005C3197"/>
    <w:rsid w:val="005D1BB3"/>
    <w:rsid w:val="005E154E"/>
    <w:rsid w:val="005E4A42"/>
    <w:rsid w:val="005E4F30"/>
    <w:rsid w:val="005E692B"/>
    <w:rsid w:val="005E7079"/>
    <w:rsid w:val="005F6E10"/>
    <w:rsid w:val="005F73B3"/>
    <w:rsid w:val="006020BF"/>
    <w:rsid w:val="00604545"/>
    <w:rsid w:val="00606AF3"/>
    <w:rsid w:val="00607465"/>
    <w:rsid w:val="006108AB"/>
    <w:rsid w:val="00610FF4"/>
    <w:rsid w:val="00611433"/>
    <w:rsid w:val="00626462"/>
    <w:rsid w:val="006266F5"/>
    <w:rsid w:val="00626C93"/>
    <w:rsid w:val="006274AF"/>
    <w:rsid w:val="00631531"/>
    <w:rsid w:val="0063361E"/>
    <w:rsid w:val="00634FBD"/>
    <w:rsid w:val="006361FC"/>
    <w:rsid w:val="00641367"/>
    <w:rsid w:val="00643739"/>
    <w:rsid w:val="00646131"/>
    <w:rsid w:val="0065266A"/>
    <w:rsid w:val="00656599"/>
    <w:rsid w:val="00656744"/>
    <w:rsid w:val="0067218B"/>
    <w:rsid w:val="00673797"/>
    <w:rsid w:val="00673EE2"/>
    <w:rsid w:val="006756D2"/>
    <w:rsid w:val="0067625C"/>
    <w:rsid w:val="00687FCF"/>
    <w:rsid w:val="00690FE8"/>
    <w:rsid w:val="00693AF4"/>
    <w:rsid w:val="0069437A"/>
    <w:rsid w:val="00695CEB"/>
    <w:rsid w:val="006A21BB"/>
    <w:rsid w:val="006A3078"/>
    <w:rsid w:val="006A33D3"/>
    <w:rsid w:val="006A7238"/>
    <w:rsid w:val="006B0162"/>
    <w:rsid w:val="006B036B"/>
    <w:rsid w:val="006B0703"/>
    <w:rsid w:val="006B14BE"/>
    <w:rsid w:val="006B33F7"/>
    <w:rsid w:val="006B4019"/>
    <w:rsid w:val="006B4065"/>
    <w:rsid w:val="006B52C7"/>
    <w:rsid w:val="006B5D7E"/>
    <w:rsid w:val="006B5FD8"/>
    <w:rsid w:val="006B76AB"/>
    <w:rsid w:val="006C45DA"/>
    <w:rsid w:val="006C4651"/>
    <w:rsid w:val="006C5702"/>
    <w:rsid w:val="006C6433"/>
    <w:rsid w:val="006C716F"/>
    <w:rsid w:val="006D01DC"/>
    <w:rsid w:val="006D05E6"/>
    <w:rsid w:val="006D0714"/>
    <w:rsid w:val="006D45F8"/>
    <w:rsid w:val="006E5F7A"/>
    <w:rsid w:val="006E63D7"/>
    <w:rsid w:val="006E6F9E"/>
    <w:rsid w:val="006F11C5"/>
    <w:rsid w:val="006F2FF6"/>
    <w:rsid w:val="006F39D0"/>
    <w:rsid w:val="006F3CA4"/>
    <w:rsid w:val="006F4D90"/>
    <w:rsid w:val="006F6BE8"/>
    <w:rsid w:val="007011B6"/>
    <w:rsid w:val="00706BCB"/>
    <w:rsid w:val="00706F2B"/>
    <w:rsid w:val="00716A52"/>
    <w:rsid w:val="00723B45"/>
    <w:rsid w:val="00731FEF"/>
    <w:rsid w:val="00737480"/>
    <w:rsid w:val="00740CAC"/>
    <w:rsid w:val="007443EA"/>
    <w:rsid w:val="007446A7"/>
    <w:rsid w:val="00745443"/>
    <w:rsid w:val="00745F5C"/>
    <w:rsid w:val="00747646"/>
    <w:rsid w:val="007500DF"/>
    <w:rsid w:val="00751BCA"/>
    <w:rsid w:val="0075294C"/>
    <w:rsid w:val="0075355E"/>
    <w:rsid w:val="00753A2A"/>
    <w:rsid w:val="00755C11"/>
    <w:rsid w:val="00756D95"/>
    <w:rsid w:val="00756DA0"/>
    <w:rsid w:val="00757357"/>
    <w:rsid w:val="007577F1"/>
    <w:rsid w:val="007579C3"/>
    <w:rsid w:val="00763377"/>
    <w:rsid w:val="00765647"/>
    <w:rsid w:val="00771F1D"/>
    <w:rsid w:val="00772918"/>
    <w:rsid w:val="00773194"/>
    <w:rsid w:val="007732BE"/>
    <w:rsid w:val="007746B6"/>
    <w:rsid w:val="007747C1"/>
    <w:rsid w:val="00775CBD"/>
    <w:rsid w:val="007762F0"/>
    <w:rsid w:val="007763B8"/>
    <w:rsid w:val="00776968"/>
    <w:rsid w:val="00780301"/>
    <w:rsid w:val="007810CE"/>
    <w:rsid w:val="00781C26"/>
    <w:rsid w:val="007845E9"/>
    <w:rsid w:val="00787D94"/>
    <w:rsid w:val="00793191"/>
    <w:rsid w:val="00793701"/>
    <w:rsid w:val="00794421"/>
    <w:rsid w:val="00794B8A"/>
    <w:rsid w:val="00797947"/>
    <w:rsid w:val="007A0634"/>
    <w:rsid w:val="007A1504"/>
    <w:rsid w:val="007A67BF"/>
    <w:rsid w:val="007B5CEF"/>
    <w:rsid w:val="007C401B"/>
    <w:rsid w:val="007C40BB"/>
    <w:rsid w:val="007C53BD"/>
    <w:rsid w:val="007C77F3"/>
    <w:rsid w:val="007D08D8"/>
    <w:rsid w:val="007D0AD0"/>
    <w:rsid w:val="007D22D2"/>
    <w:rsid w:val="007D575F"/>
    <w:rsid w:val="007D597E"/>
    <w:rsid w:val="007D750C"/>
    <w:rsid w:val="007E0A17"/>
    <w:rsid w:val="007E2DD6"/>
    <w:rsid w:val="007F0B3F"/>
    <w:rsid w:val="007F0F02"/>
    <w:rsid w:val="007F15AA"/>
    <w:rsid w:val="007F6F06"/>
    <w:rsid w:val="007F745E"/>
    <w:rsid w:val="007F7B9E"/>
    <w:rsid w:val="00801716"/>
    <w:rsid w:val="00801D40"/>
    <w:rsid w:val="00802194"/>
    <w:rsid w:val="0080367E"/>
    <w:rsid w:val="008047B0"/>
    <w:rsid w:val="00807726"/>
    <w:rsid w:val="00807DEA"/>
    <w:rsid w:val="00812EF6"/>
    <w:rsid w:val="008138E0"/>
    <w:rsid w:val="00813E5D"/>
    <w:rsid w:val="00820D94"/>
    <w:rsid w:val="00822C21"/>
    <w:rsid w:val="00826A23"/>
    <w:rsid w:val="0083069F"/>
    <w:rsid w:val="00833C47"/>
    <w:rsid w:val="0083572C"/>
    <w:rsid w:val="00835D7A"/>
    <w:rsid w:val="008442E8"/>
    <w:rsid w:val="0084514F"/>
    <w:rsid w:val="00846236"/>
    <w:rsid w:val="00850D42"/>
    <w:rsid w:val="008511F1"/>
    <w:rsid w:val="0085272D"/>
    <w:rsid w:val="00852B3C"/>
    <w:rsid w:val="00853589"/>
    <w:rsid w:val="00855B11"/>
    <w:rsid w:val="00860A90"/>
    <w:rsid w:val="00865622"/>
    <w:rsid w:val="00865BEB"/>
    <w:rsid w:val="00871344"/>
    <w:rsid w:val="008722E3"/>
    <w:rsid w:val="00872C26"/>
    <w:rsid w:val="00872D89"/>
    <w:rsid w:val="0087534D"/>
    <w:rsid w:val="00880342"/>
    <w:rsid w:val="00880FE8"/>
    <w:rsid w:val="00881572"/>
    <w:rsid w:val="0088773E"/>
    <w:rsid w:val="00890115"/>
    <w:rsid w:val="00893DA6"/>
    <w:rsid w:val="00896DBB"/>
    <w:rsid w:val="008A4F0E"/>
    <w:rsid w:val="008A5AC8"/>
    <w:rsid w:val="008B6D1A"/>
    <w:rsid w:val="008B6D79"/>
    <w:rsid w:val="008B7736"/>
    <w:rsid w:val="008C03C3"/>
    <w:rsid w:val="008C1DB0"/>
    <w:rsid w:val="008C5C5F"/>
    <w:rsid w:val="008D11B7"/>
    <w:rsid w:val="008D2479"/>
    <w:rsid w:val="008D4056"/>
    <w:rsid w:val="008D439A"/>
    <w:rsid w:val="008E10BC"/>
    <w:rsid w:val="008E714C"/>
    <w:rsid w:val="008E79DF"/>
    <w:rsid w:val="008F00E5"/>
    <w:rsid w:val="008F1C76"/>
    <w:rsid w:val="009016F4"/>
    <w:rsid w:val="0090334D"/>
    <w:rsid w:val="009070D5"/>
    <w:rsid w:val="00910137"/>
    <w:rsid w:val="0091243E"/>
    <w:rsid w:val="00913526"/>
    <w:rsid w:val="0091426B"/>
    <w:rsid w:val="00923A48"/>
    <w:rsid w:val="00924BD7"/>
    <w:rsid w:val="0092516B"/>
    <w:rsid w:val="00925F62"/>
    <w:rsid w:val="00926F9A"/>
    <w:rsid w:val="00930AF0"/>
    <w:rsid w:val="009342D7"/>
    <w:rsid w:val="009411C7"/>
    <w:rsid w:val="00941BD7"/>
    <w:rsid w:val="00942711"/>
    <w:rsid w:val="00946E8B"/>
    <w:rsid w:val="00947A03"/>
    <w:rsid w:val="00951F1E"/>
    <w:rsid w:val="0095289E"/>
    <w:rsid w:val="0095330D"/>
    <w:rsid w:val="00953F49"/>
    <w:rsid w:val="009572C0"/>
    <w:rsid w:val="00960228"/>
    <w:rsid w:val="009603E0"/>
    <w:rsid w:val="00961A3D"/>
    <w:rsid w:val="009637DD"/>
    <w:rsid w:val="0096451E"/>
    <w:rsid w:val="0096479A"/>
    <w:rsid w:val="00965DB4"/>
    <w:rsid w:val="00973C4B"/>
    <w:rsid w:val="00975059"/>
    <w:rsid w:val="00975994"/>
    <w:rsid w:val="00975FEB"/>
    <w:rsid w:val="00980A12"/>
    <w:rsid w:val="009824C9"/>
    <w:rsid w:val="00985B2C"/>
    <w:rsid w:val="00990EAA"/>
    <w:rsid w:val="009912DA"/>
    <w:rsid w:val="0099130A"/>
    <w:rsid w:val="00995AC3"/>
    <w:rsid w:val="009A1FE7"/>
    <w:rsid w:val="009A470F"/>
    <w:rsid w:val="009B1FD2"/>
    <w:rsid w:val="009B3805"/>
    <w:rsid w:val="009B3F34"/>
    <w:rsid w:val="009C393C"/>
    <w:rsid w:val="009C3C90"/>
    <w:rsid w:val="009C5ECC"/>
    <w:rsid w:val="009C7F2F"/>
    <w:rsid w:val="009D040A"/>
    <w:rsid w:val="009D0EBC"/>
    <w:rsid w:val="009D4F28"/>
    <w:rsid w:val="009D6025"/>
    <w:rsid w:val="009D7BCE"/>
    <w:rsid w:val="009E0297"/>
    <w:rsid w:val="009E0A9B"/>
    <w:rsid w:val="009E4368"/>
    <w:rsid w:val="009E50CC"/>
    <w:rsid w:val="009E5319"/>
    <w:rsid w:val="009F00BD"/>
    <w:rsid w:val="009F6560"/>
    <w:rsid w:val="009F6937"/>
    <w:rsid w:val="00A04D1C"/>
    <w:rsid w:val="00A06DAC"/>
    <w:rsid w:val="00A0767D"/>
    <w:rsid w:val="00A1055B"/>
    <w:rsid w:val="00A12616"/>
    <w:rsid w:val="00A141C6"/>
    <w:rsid w:val="00A15EF5"/>
    <w:rsid w:val="00A2232D"/>
    <w:rsid w:val="00A23DDA"/>
    <w:rsid w:val="00A249D1"/>
    <w:rsid w:val="00A267AF"/>
    <w:rsid w:val="00A269EB"/>
    <w:rsid w:val="00A3031B"/>
    <w:rsid w:val="00A31790"/>
    <w:rsid w:val="00A3309A"/>
    <w:rsid w:val="00A3311D"/>
    <w:rsid w:val="00A36962"/>
    <w:rsid w:val="00A411D4"/>
    <w:rsid w:val="00A434D2"/>
    <w:rsid w:val="00A43F9B"/>
    <w:rsid w:val="00A45045"/>
    <w:rsid w:val="00A50F7C"/>
    <w:rsid w:val="00A5355D"/>
    <w:rsid w:val="00A542C0"/>
    <w:rsid w:val="00A6029F"/>
    <w:rsid w:val="00A6555E"/>
    <w:rsid w:val="00A66DA6"/>
    <w:rsid w:val="00A66E1D"/>
    <w:rsid w:val="00A67E1D"/>
    <w:rsid w:val="00AA7D69"/>
    <w:rsid w:val="00AB0560"/>
    <w:rsid w:val="00AB13B6"/>
    <w:rsid w:val="00AC09AB"/>
    <w:rsid w:val="00AC1EAC"/>
    <w:rsid w:val="00AC37AE"/>
    <w:rsid w:val="00AC39BD"/>
    <w:rsid w:val="00AC5D9E"/>
    <w:rsid w:val="00AD78DA"/>
    <w:rsid w:val="00AE0891"/>
    <w:rsid w:val="00AE36EF"/>
    <w:rsid w:val="00AE5CEE"/>
    <w:rsid w:val="00AF45A9"/>
    <w:rsid w:val="00AF56D3"/>
    <w:rsid w:val="00B00000"/>
    <w:rsid w:val="00B008A3"/>
    <w:rsid w:val="00B06005"/>
    <w:rsid w:val="00B06828"/>
    <w:rsid w:val="00B07010"/>
    <w:rsid w:val="00B10693"/>
    <w:rsid w:val="00B10DFD"/>
    <w:rsid w:val="00B11964"/>
    <w:rsid w:val="00B159D4"/>
    <w:rsid w:val="00B167D6"/>
    <w:rsid w:val="00B1703A"/>
    <w:rsid w:val="00B20229"/>
    <w:rsid w:val="00B227CE"/>
    <w:rsid w:val="00B25DA1"/>
    <w:rsid w:val="00B335B3"/>
    <w:rsid w:val="00B37ADF"/>
    <w:rsid w:val="00B431DF"/>
    <w:rsid w:val="00B45158"/>
    <w:rsid w:val="00B45CAD"/>
    <w:rsid w:val="00B479EA"/>
    <w:rsid w:val="00B50DC3"/>
    <w:rsid w:val="00B53A0E"/>
    <w:rsid w:val="00B5531D"/>
    <w:rsid w:val="00B5648D"/>
    <w:rsid w:val="00B638AA"/>
    <w:rsid w:val="00B7202A"/>
    <w:rsid w:val="00B7473C"/>
    <w:rsid w:val="00B74A97"/>
    <w:rsid w:val="00B763A2"/>
    <w:rsid w:val="00B813E9"/>
    <w:rsid w:val="00B83DC5"/>
    <w:rsid w:val="00B86084"/>
    <w:rsid w:val="00B8612F"/>
    <w:rsid w:val="00B904FD"/>
    <w:rsid w:val="00B942DA"/>
    <w:rsid w:val="00B96707"/>
    <w:rsid w:val="00B9685B"/>
    <w:rsid w:val="00BA069C"/>
    <w:rsid w:val="00BA09FB"/>
    <w:rsid w:val="00BA2060"/>
    <w:rsid w:val="00BA34F9"/>
    <w:rsid w:val="00BA40D2"/>
    <w:rsid w:val="00BA61A6"/>
    <w:rsid w:val="00BA694F"/>
    <w:rsid w:val="00BB1E77"/>
    <w:rsid w:val="00BB5B3C"/>
    <w:rsid w:val="00BB7A0B"/>
    <w:rsid w:val="00BC0D7D"/>
    <w:rsid w:val="00BC4AB7"/>
    <w:rsid w:val="00BD0903"/>
    <w:rsid w:val="00BD3953"/>
    <w:rsid w:val="00BD4989"/>
    <w:rsid w:val="00BD5E61"/>
    <w:rsid w:val="00BE071B"/>
    <w:rsid w:val="00BE0AD7"/>
    <w:rsid w:val="00BE1411"/>
    <w:rsid w:val="00BE190C"/>
    <w:rsid w:val="00BE6941"/>
    <w:rsid w:val="00BE79FA"/>
    <w:rsid w:val="00BF5A30"/>
    <w:rsid w:val="00C04351"/>
    <w:rsid w:val="00C05C2D"/>
    <w:rsid w:val="00C129BB"/>
    <w:rsid w:val="00C130A7"/>
    <w:rsid w:val="00C14540"/>
    <w:rsid w:val="00C15C07"/>
    <w:rsid w:val="00C17B0E"/>
    <w:rsid w:val="00C24E13"/>
    <w:rsid w:val="00C271E7"/>
    <w:rsid w:val="00C3296B"/>
    <w:rsid w:val="00C34388"/>
    <w:rsid w:val="00C405E6"/>
    <w:rsid w:val="00C45392"/>
    <w:rsid w:val="00C45427"/>
    <w:rsid w:val="00C5209B"/>
    <w:rsid w:val="00C54519"/>
    <w:rsid w:val="00C6105E"/>
    <w:rsid w:val="00C637B7"/>
    <w:rsid w:val="00C64419"/>
    <w:rsid w:val="00C64688"/>
    <w:rsid w:val="00C65C25"/>
    <w:rsid w:val="00C703DF"/>
    <w:rsid w:val="00C7076A"/>
    <w:rsid w:val="00C7570B"/>
    <w:rsid w:val="00C86317"/>
    <w:rsid w:val="00C87AD2"/>
    <w:rsid w:val="00C90BB0"/>
    <w:rsid w:val="00C917FA"/>
    <w:rsid w:val="00C92FF1"/>
    <w:rsid w:val="00C93F04"/>
    <w:rsid w:val="00C940C3"/>
    <w:rsid w:val="00C9530D"/>
    <w:rsid w:val="00CA3037"/>
    <w:rsid w:val="00CA53BC"/>
    <w:rsid w:val="00CA620F"/>
    <w:rsid w:val="00CB25B1"/>
    <w:rsid w:val="00CB3B96"/>
    <w:rsid w:val="00CB5513"/>
    <w:rsid w:val="00CC1F35"/>
    <w:rsid w:val="00CC34E5"/>
    <w:rsid w:val="00CC48B5"/>
    <w:rsid w:val="00CC490F"/>
    <w:rsid w:val="00CC542E"/>
    <w:rsid w:val="00CC61F6"/>
    <w:rsid w:val="00CD0B05"/>
    <w:rsid w:val="00CD2A98"/>
    <w:rsid w:val="00CD3F02"/>
    <w:rsid w:val="00CD7395"/>
    <w:rsid w:val="00CD79FC"/>
    <w:rsid w:val="00CD7C69"/>
    <w:rsid w:val="00CE2AF1"/>
    <w:rsid w:val="00CE57E7"/>
    <w:rsid w:val="00CF0940"/>
    <w:rsid w:val="00CF0A43"/>
    <w:rsid w:val="00CF25BC"/>
    <w:rsid w:val="00CF5741"/>
    <w:rsid w:val="00CF76EF"/>
    <w:rsid w:val="00D01A2E"/>
    <w:rsid w:val="00D01B42"/>
    <w:rsid w:val="00D04A54"/>
    <w:rsid w:val="00D04D27"/>
    <w:rsid w:val="00D05376"/>
    <w:rsid w:val="00D0559C"/>
    <w:rsid w:val="00D05D17"/>
    <w:rsid w:val="00D078EC"/>
    <w:rsid w:val="00D1213F"/>
    <w:rsid w:val="00D12C6F"/>
    <w:rsid w:val="00D13616"/>
    <w:rsid w:val="00D14579"/>
    <w:rsid w:val="00D15193"/>
    <w:rsid w:val="00D15718"/>
    <w:rsid w:val="00D15825"/>
    <w:rsid w:val="00D166C2"/>
    <w:rsid w:val="00D17996"/>
    <w:rsid w:val="00D212B9"/>
    <w:rsid w:val="00D244E5"/>
    <w:rsid w:val="00D25329"/>
    <w:rsid w:val="00D320BF"/>
    <w:rsid w:val="00D335E0"/>
    <w:rsid w:val="00D3489E"/>
    <w:rsid w:val="00D4199D"/>
    <w:rsid w:val="00D5501C"/>
    <w:rsid w:val="00D55086"/>
    <w:rsid w:val="00D55AEF"/>
    <w:rsid w:val="00D56B44"/>
    <w:rsid w:val="00D61163"/>
    <w:rsid w:val="00D6476E"/>
    <w:rsid w:val="00D725C0"/>
    <w:rsid w:val="00D74165"/>
    <w:rsid w:val="00D7687B"/>
    <w:rsid w:val="00D856E9"/>
    <w:rsid w:val="00D86AE4"/>
    <w:rsid w:val="00D8799D"/>
    <w:rsid w:val="00D90709"/>
    <w:rsid w:val="00D93625"/>
    <w:rsid w:val="00D95512"/>
    <w:rsid w:val="00DA1D58"/>
    <w:rsid w:val="00DA3BEB"/>
    <w:rsid w:val="00DA603E"/>
    <w:rsid w:val="00DA6EC4"/>
    <w:rsid w:val="00DB546E"/>
    <w:rsid w:val="00DB7D19"/>
    <w:rsid w:val="00DC489E"/>
    <w:rsid w:val="00DC57C7"/>
    <w:rsid w:val="00DD0F4B"/>
    <w:rsid w:val="00DD38D6"/>
    <w:rsid w:val="00DD4896"/>
    <w:rsid w:val="00DD57AC"/>
    <w:rsid w:val="00DD638B"/>
    <w:rsid w:val="00DE1EBB"/>
    <w:rsid w:val="00DE3575"/>
    <w:rsid w:val="00DE3E50"/>
    <w:rsid w:val="00DE4042"/>
    <w:rsid w:val="00DE42EA"/>
    <w:rsid w:val="00DE7705"/>
    <w:rsid w:val="00DF02F7"/>
    <w:rsid w:val="00DF0D0E"/>
    <w:rsid w:val="00DF1A72"/>
    <w:rsid w:val="00DF30BB"/>
    <w:rsid w:val="00DF514A"/>
    <w:rsid w:val="00DF6EA9"/>
    <w:rsid w:val="00E01F22"/>
    <w:rsid w:val="00E02006"/>
    <w:rsid w:val="00E0218A"/>
    <w:rsid w:val="00E05A5D"/>
    <w:rsid w:val="00E06F6C"/>
    <w:rsid w:val="00E15297"/>
    <w:rsid w:val="00E15A8C"/>
    <w:rsid w:val="00E2036D"/>
    <w:rsid w:val="00E22E0C"/>
    <w:rsid w:val="00E23B74"/>
    <w:rsid w:val="00E23D1F"/>
    <w:rsid w:val="00E2433F"/>
    <w:rsid w:val="00E2629C"/>
    <w:rsid w:val="00E30811"/>
    <w:rsid w:val="00E31B83"/>
    <w:rsid w:val="00E3476F"/>
    <w:rsid w:val="00E34E49"/>
    <w:rsid w:val="00E35E15"/>
    <w:rsid w:val="00E37E3E"/>
    <w:rsid w:val="00E413E1"/>
    <w:rsid w:val="00E41F3C"/>
    <w:rsid w:val="00E42788"/>
    <w:rsid w:val="00E448D8"/>
    <w:rsid w:val="00E44C98"/>
    <w:rsid w:val="00E46802"/>
    <w:rsid w:val="00E50A90"/>
    <w:rsid w:val="00E51030"/>
    <w:rsid w:val="00E530E4"/>
    <w:rsid w:val="00E54C15"/>
    <w:rsid w:val="00E54CE4"/>
    <w:rsid w:val="00E61098"/>
    <w:rsid w:val="00E641B7"/>
    <w:rsid w:val="00E64CBF"/>
    <w:rsid w:val="00E70612"/>
    <w:rsid w:val="00E753B4"/>
    <w:rsid w:val="00E764B7"/>
    <w:rsid w:val="00E77ADB"/>
    <w:rsid w:val="00E81E51"/>
    <w:rsid w:val="00E82500"/>
    <w:rsid w:val="00E83BD1"/>
    <w:rsid w:val="00E84FE7"/>
    <w:rsid w:val="00E864F9"/>
    <w:rsid w:val="00E87D22"/>
    <w:rsid w:val="00E87EC2"/>
    <w:rsid w:val="00E92DDB"/>
    <w:rsid w:val="00E92EB7"/>
    <w:rsid w:val="00E94579"/>
    <w:rsid w:val="00E94658"/>
    <w:rsid w:val="00E949AA"/>
    <w:rsid w:val="00E95DA7"/>
    <w:rsid w:val="00EA0917"/>
    <w:rsid w:val="00EA2876"/>
    <w:rsid w:val="00EA5D7F"/>
    <w:rsid w:val="00EA7974"/>
    <w:rsid w:val="00EB035B"/>
    <w:rsid w:val="00EB0D57"/>
    <w:rsid w:val="00EB20CD"/>
    <w:rsid w:val="00EB3E55"/>
    <w:rsid w:val="00EB4686"/>
    <w:rsid w:val="00EB4820"/>
    <w:rsid w:val="00EB5D3F"/>
    <w:rsid w:val="00EB7F1B"/>
    <w:rsid w:val="00EC0F5C"/>
    <w:rsid w:val="00EC719C"/>
    <w:rsid w:val="00EC7890"/>
    <w:rsid w:val="00ED1E18"/>
    <w:rsid w:val="00ED328F"/>
    <w:rsid w:val="00ED3509"/>
    <w:rsid w:val="00ED37B4"/>
    <w:rsid w:val="00ED56AE"/>
    <w:rsid w:val="00ED70A3"/>
    <w:rsid w:val="00ED7B6E"/>
    <w:rsid w:val="00EE1422"/>
    <w:rsid w:val="00EE4741"/>
    <w:rsid w:val="00EE649E"/>
    <w:rsid w:val="00EF1410"/>
    <w:rsid w:val="00EF3043"/>
    <w:rsid w:val="00EF41D0"/>
    <w:rsid w:val="00F00939"/>
    <w:rsid w:val="00F038D9"/>
    <w:rsid w:val="00F06D99"/>
    <w:rsid w:val="00F12BEE"/>
    <w:rsid w:val="00F22059"/>
    <w:rsid w:val="00F225AC"/>
    <w:rsid w:val="00F23232"/>
    <w:rsid w:val="00F23B48"/>
    <w:rsid w:val="00F2473C"/>
    <w:rsid w:val="00F27062"/>
    <w:rsid w:val="00F27508"/>
    <w:rsid w:val="00F342B0"/>
    <w:rsid w:val="00F370AB"/>
    <w:rsid w:val="00F37DC8"/>
    <w:rsid w:val="00F41D15"/>
    <w:rsid w:val="00F42CC7"/>
    <w:rsid w:val="00F45EBA"/>
    <w:rsid w:val="00F4688B"/>
    <w:rsid w:val="00F50ABD"/>
    <w:rsid w:val="00F5481C"/>
    <w:rsid w:val="00F57119"/>
    <w:rsid w:val="00F578E8"/>
    <w:rsid w:val="00F637D4"/>
    <w:rsid w:val="00F66C2C"/>
    <w:rsid w:val="00F711EC"/>
    <w:rsid w:val="00F765EA"/>
    <w:rsid w:val="00F82B60"/>
    <w:rsid w:val="00F84093"/>
    <w:rsid w:val="00F8415E"/>
    <w:rsid w:val="00F8424B"/>
    <w:rsid w:val="00F87CA3"/>
    <w:rsid w:val="00F9055C"/>
    <w:rsid w:val="00F90CF1"/>
    <w:rsid w:val="00F92BC5"/>
    <w:rsid w:val="00F92C24"/>
    <w:rsid w:val="00F940FA"/>
    <w:rsid w:val="00F97367"/>
    <w:rsid w:val="00FA466C"/>
    <w:rsid w:val="00FA77E0"/>
    <w:rsid w:val="00FB0F8C"/>
    <w:rsid w:val="00FC0DB9"/>
    <w:rsid w:val="00FC1CD0"/>
    <w:rsid w:val="00FC21DF"/>
    <w:rsid w:val="00FD0995"/>
    <w:rsid w:val="00FD0EA7"/>
    <w:rsid w:val="00FD1402"/>
    <w:rsid w:val="00FD2484"/>
    <w:rsid w:val="00FD256A"/>
    <w:rsid w:val="00FD3ED8"/>
    <w:rsid w:val="00FD79A0"/>
    <w:rsid w:val="00FE0244"/>
    <w:rsid w:val="00FE1A4E"/>
    <w:rsid w:val="00FE1B42"/>
    <w:rsid w:val="00FE30F7"/>
    <w:rsid w:val="00FE31B3"/>
    <w:rsid w:val="00FE3278"/>
    <w:rsid w:val="00FE55C3"/>
    <w:rsid w:val="00FE6809"/>
    <w:rsid w:val="00FF1F62"/>
    <w:rsid w:val="00FF2DF5"/>
    <w:rsid w:val="00FF32AF"/>
    <w:rsid w:val="00FF5A80"/>
    <w:rsid w:val="00FF5CA5"/>
    <w:rsid w:val="00FF760A"/>
    <w:rsid w:val="00FF7A35"/>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6401"/>
  <w15:docId w15:val="{2D5E9459-D4CD-F241-9AFB-A1D8C5BD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C73"/>
    <w:pPr>
      <w:widowControl/>
      <w:spacing w:before="120" w:after="120"/>
    </w:pPr>
    <w:rPr>
      <w:rFonts w:ascii="Times New Roman" w:eastAsia="Times New Roman" w:hAnsi="Times New Roman" w:cs="Times New Roman"/>
      <w:sz w:val="24"/>
      <w:szCs w:val="24"/>
      <w:lang w:val="en-DE"/>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Heading1"/>
    <w:link w:val="Heading2Char"/>
    <w:uiPriority w:val="9"/>
    <w:unhideWhenUsed/>
    <w:qFormat/>
    <w:rsid w:val="00291BFE"/>
    <w:pPr>
      <w:keepNext/>
      <w:keepLines/>
      <w:numPr>
        <w:numId w:val="12"/>
      </w:numPr>
      <w:pBdr>
        <w:bottom w:val="single" w:sz="12" w:space="1" w:color="auto"/>
      </w:pBdr>
      <w:spacing w:before="960" w:line="276" w:lineRule="auto"/>
      <w:ind w:left="851" w:hanging="499"/>
      <w:outlineLvl w:val="1"/>
    </w:pPr>
    <w:rPr>
      <w:rFonts w:ascii="Times New Roman" w:hAnsi="Times New Roman"/>
      <w:b/>
      <w:sz w:val="28"/>
      <w:szCs w:val="28"/>
    </w:rPr>
  </w:style>
  <w:style w:type="paragraph" w:styleId="Heading3">
    <w:name w:val="heading 3"/>
    <w:basedOn w:val="Heading2"/>
    <w:link w:val="Heading3Char"/>
    <w:uiPriority w:val="9"/>
    <w:unhideWhenUsed/>
    <w:qFormat/>
    <w:rsid w:val="007D08D8"/>
    <w:pPr>
      <w:numPr>
        <w:ilvl w:val="1"/>
      </w:numPr>
      <w:pBdr>
        <w:bottom w:val="none" w:sz="0" w:space="0" w:color="auto"/>
      </w:pBdr>
      <w:snapToGrid w:val="0"/>
      <w:spacing w:before="360" w:line="240" w:lineRule="auto"/>
      <w:ind w:left="567" w:hanging="573"/>
      <w:outlineLvl w:val="2"/>
    </w:pPr>
    <w:rPr>
      <w:sz w:val="24"/>
      <w:u w:val="single"/>
      <w:lang w:val="en-US"/>
    </w:rPr>
  </w:style>
  <w:style w:type="paragraph" w:styleId="Heading4">
    <w:name w:val="heading 4"/>
    <w:basedOn w:val="Heading3"/>
    <w:link w:val="Heading4Char"/>
    <w:autoRedefine/>
    <w:uiPriority w:val="9"/>
    <w:unhideWhenUsed/>
    <w:qFormat/>
    <w:rsid w:val="0000555A"/>
    <w:pPr>
      <w:numPr>
        <w:ilvl w:val="2"/>
      </w:numPr>
      <w:ind w:right="-2"/>
      <w:outlineLvl w:val="3"/>
    </w:pPr>
    <w:rPr>
      <w:szCs w:val="24"/>
    </w:rPr>
  </w:style>
  <w:style w:type="paragraph" w:styleId="Heading5">
    <w:name w:val="heading 5"/>
    <w:basedOn w:val="Heading4"/>
    <w:link w:val="Heading5Char"/>
    <w:uiPriority w:val="9"/>
    <w:unhideWhenUsed/>
    <w:qFormat/>
    <w:rsid w:val="00D320BF"/>
    <w:pPr>
      <w:numPr>
        <w:ilvl w:val="0"/>
        <w:numId w:val="0"/>
      </w:numPr>
      <w:tabs>
        <w:tab w:val="left" w:pos="1134"/>
      </w:tabs>
      <w:ind w:left="360" w:hanging="360"/>
      <w:outlineLvl w:val="4"/>
    </w:pPr>
  </w:style>
  <w:style w:type="paragraph" w:styleId="Heading6">
    <w:name w:val="heading 6"/>
    <w:basedOn w:val="Heading5"/>
    <w:link w:val="Heading6Char"/>
    <w:uiPriority w:val="9"/>
    <w:unhideWhenUsed/>
    <w:qFormat/>
    <w:rsid w:val="008138E0"/>
    <w:pPr>
      <w:numPr>
        <w:numId w:val="99"/>
      </w:numPr>
      <w:spacing w:after="0"/>
      <w:outlineLvl w:val="5"/>
    </w:pPr>
    <w:rPr>
      <w:sz w:val="22"/>
      <w:szCs w:val="22"/>
    </w:rPr>
  </w:style>
  <w:style w:type="paragraph" w:styleId="Heading7">
    <w:name w:val="heading 7"/>
    <w:basedOn w:val="Heading6"/>
    <w:next w:val="Normal"/>
    <w:link w:val="Heading7Char"/>
    <w:uiPriority w:val="9"/>
    <w:qFormat/>
    <w:rsid w:val="00B763A2"/>
    <w:pPr>
      <w:numPr>
        <w:ilvl w:val="5"/>
      </w:numPr>
      <w:tabs>
        <w:tab w:val="left" w:pos="1418"/>
      </w:tabs>
      <w:ind w:left="993"/>
      <w:outlineLvl w:val="6"/>
    </w:pPr>
    <w:rPr>
      <w:b w:val="0"/>
      <w:bCs/>
    </w:rPr>
  </w:style>
  <w:style w:type="paragraph" w:styleId="Heading8">
    <w:name w:val="heading 8"/>
    <w:basedOn w:val="Normal"/>
    <w:next w:val="Normal"/>
    <w:link w:val="Heading8Char"/>
    <w:uiPriority w:val="9"/>
    <w:qFormat/>
    <w:rsid w:val="00272DF6"/>
    <w:pPr>
      <w:numPr>
        <w:ilvl w:val="7"/>
        <w:numId w:val="9"/>
      </w:numPr>
      <w:spacing w:before="240" w:after="60"/>
      <w:ind w:left="5456" w:hanging="708"/>
      <w:jc w:val="both"/>
      <w:outlineLvl w:val="7"/>
    </w:pPr>
    <w:rPr>
      <w:rFonts w:ascii="Arial" w:hAnsi="Arial"/>
      <w:i/>
      <w:sz w:val="20"/>
      <w:szCs w:val="20"/>
      <w:lang w:val="en-GB"/>
    </w:rPr>
  </w:style>
  <w:style w:type="paragraph" w:styleId="Heading9">
    <w:name w:val="heading 9"/>
    <w:basedOn w:val="Normal"/>
    <w:next w:val="Normal"/>
    <w:link w:val="Heading9Char"/>
    <w:uiPriority w:val="9"/>
    <w:qFormat/>
    <w:rsid w:val="00272DF6"/>
    <w:pPr>
      <w:numPr>
        <w:ilvl w:val="8"/>
        <w:numId w:val="9"/>
      </w:numPr>
      <w:spacing w:before="240" w:after="60"/>
      <w:ind w:left="6164" w:hanging="708"/>
      <w:jc w:val="both"/>
      <w:outlineLvl w:val="8"/>
    </w:pPr>
    <w:rPr>
      <w:rFonts w:ascii="Arial" w:hAnsi="Arial"/>
      <w:i/>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1"/>
    <w:link w:val="TitleChar"/>
    <w:uiPriority w:val="10"/>
    <w:qFormat/>
    <w:rsid w:val="00272DF6"/>
    <w:pPr>
      <w:spacing w:after="480"/>
      <w:jc w:val="center"/>
    </w:pPr>
    <w:rPr>
      <w:rFonts w:ascii="Arial" w:hAnsi="Arial"/>
      <w:b/>
      <w:sz w:val="48"/>
      <w:szCs w:val="20"/>
      <w:lang w:val="en-GB"/>
    </w:rPr>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91BFE"/>
    <w:rPr>
      <w:rFonts w:ascii="Times New Roman" w:eastAsia="Times New Roman" w:hAnsi="Times New Roman" w:cs="Times New Roman"/>
      <w:b/>
      <w:sz w:val="28"/>
      <w:szCs w:val="28"/>
      <w:lang w:val="en-DE"/>
    </w:rPr>
  </w:style>
  <w:style w:type="character" w:customStyle="1" w:styleId="Heading3Char">
    <w:name w:val="Heading 3 Char"/>
    <w:basedOn w:val="DefaultParagraphFont"/>
    <w:link w:val="Heading3"/>
    <w:uiPriority w:val="9"/>
    <w:locked/>
    <w:rsid w:val="007D08D8"/>
    <w:rPr>
      <w:rFonts w:ascii="Times New Roman" w:eastAsia="Times New Roman" w:hAnsi="Times New Roman" w:cs="Times New Roman"/>
      <w:b/>
      <w:sz w:val="24"/>
      <w:szCs w:val="28"/>
      <w:u w:val="single"/>
    </w:rPr>
  </w:style>
  <w:style w:type="character" w:customStyle="1" w:styleId="Heading4Char">
    <w:name w:val="Heading 4 Char"/>
    <w:basedOn w:val="DefaultParagraphFont"/>
    <w:link w:val="Heading4"/>
    <w:uiPriority w:val="9"/>
    <w:locked/>
    <w:rsid w:val="0000555A"/>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uiPriority w:val="9"/>
    <w:locked/>
    <w:rsid w:val="00D320BF"/>
    <w:rPr>
      <w:rFonts w:ascii="Times New Roman" w:eastAsia="Times New Roman" w:hAnsi="Times New Roman" w:cs="Times New Roman"/>
      <w:b/>
      <w:sz w:val="24"/>
      <w:szCs w:val="24"/>
      <w:u w:val="single"/>
      <w:lang w:val="en-DE"/>
    </w:rPr>
  </w:style>
  <w:style w:type="character" w:customStyle="1" w:styleId="Heading6Char">
    <w:name w:val="Heading 6 Char"/>
    <w:basedOn w:val="DefaultParagraphFont"/>
    <w:link w:val="Heading6"/>
    <w:uiPriority w:val="9"/>
    <w:locked/>
    <w:rsid w:val="008138E0"/>
    <w:rPr>
      <w:rFonts w:ascii="Times New Roman" w:eastAsia="Times New Roman" w:hAnsi="Times New Roman" w:cs="Times New Roman"/>
      <w:b/>
      <w:u w:val="single"/>
    </w:rPr>
  </w:style>
  <w:style w:type="character" w:customStyle="1" w:styleId="Heading7Char">
    <w:name w:val="Heading 7 Char"/>
    <w:basedOn w:val="DefaultParagraphFont"/>
    <w:link w:val="Heading7"/>
    <w:uiPriority w:val="9"/>
    <w:locked/>
    <w:rsid w:val="00B763A2"/>
    <w:rPr>
      <w:rFonts w:ascii="Times New Roman" w:eastAsia="Times New Roman" w:hAnsi="Times New Roman" w:cs="Times New Roman"/>
      <w:b/>
      <w:u w:val="single"/>
    </w:rPr>
  </w:style>
  <w:style w:type="character" w:customStyle="1" w:styleId="Heading8Char">
    <w:name w:val="Heading 8 Char"/>
    <w:basedOn w:val="DefaultParagraphFont"/>
    <w:link w:val="Heading8"/>
    <w:uiPriority w:val="9"/>
    <w:locked/>
    <w:rsid w:val="00272DF6"/>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
    <w:locked/>
    <w:rsid w:val="00272DF6"/>
    <w:rPr>
      <w:rFonts w:ascii="Arial" w:eastAsia="Times New Roman" w:hAnsi="Arial" w:cs="Times New Roman"/>
      <w:i/>
      <w:sz w:val="18"/>
      <w:szCs w:val="20"/>
      <w:lang w:val="en-GB"/>
    </w:rPr>
  </w:style>
  <w:style w:type="paragraph" w:styleId="BodyText">
    <w:name w:val="Body Text"/>
    <w:basedOn w:val="Normal"/>
    <w:link w:val="BodyTextChar"/>
    <w:uiPriority w:val="1"/>
    <w:qFormat/>
    <w:rsid w:val="00CE5726"/>
    <w:rPr>
      <w:lang w:val="en-GB"/>
    </w:rPr>
  </w:style>
  <w:style w:type="character" w:customStyle="1" w:styleId="BodyTextChar">
    <w:name w:val="Body Text Char"/>
    <w:basedOn w:val="DefaultParagraphFont"/>
    <w:link w:val="BodyText"/>
    <w:uiPriority w:val="1"/>
    <w:locked/>
    <w:rsid w:val="00CE5726"/>
    <w:rPr>
      <w:rFonts w:ascii="Times New Roman" w:hAnsi="Times New Roman" w:cs="Times New Roman"/>
      <w:sz w:val="22"/>
      <w:szCs w:val="22"/>
      <w:lang w:val="en-GB"/>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Task Body,Nad"/>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formquest1">
    <w:name w:val="formquest1"/>
    <w:basedOn w:val="Normal"/>
    <w:rsid w:val="00272DF6"/>
    <w:pPr>
      <w:tabs>
        <w:tab w:val="left" w:pos="2880"/>
        <w:tab w:val="left" w:leader="dot" w:pos="8640"/>
      </w:tabs>
      <w:jc w:val="both"/>
    </w:pPr>
    <w:rPr>
      <w:b/>
      <w:szCs w:val="20"/>
      <w:lang w:val="en-GB"/>
    </w:rPr>
  </w:style>
  <w:style w:type="paragraph" w:customStyle="1" w:styleId="BodyText1">
    <w:name w:val="Body Text1"/>
    <w:basedOn w:val="Normal"/>
    <w:rsid w:val="00272DF6"/>
    <w:pPr>
      <w:ind w:left="2880"/>
      <w:jc w:val="both"/>
    </w:pPr>
    <w:rPr>
      <w:szCs w:val="20"/>
      <w:lang w:val="en-GB"/>
    </w:rPr>
  </w:style>
  <w:style w:type="paragraph" w:customStyle="1" w:styleId="formquest2">
    <w:name w:val="formquest2"/>
    <w:basedOn w:val="Normal"/>
    <w:rsid w:val="00272DF6"/>
    <w:pPr>
      <w:pBdr>
        <w:top w:val="single" w:sz="24" w:space="1" w:color="auto"/>
        <w:left w:val="single" w:sz="24" w:space="1" w:color="auto"/>
        <w:bottom w:val="single" w:sz="24" w:space="1" w:color="auto"/>
        <w:right w:val="single" w:sz="24" w:space="1" w:color="auto"/>
      </w:pBdr>
      <w:shd w:val="pct10" w:color="auto" w:fill="auto"/>
      <w:ind w:right="-21"/>
      <w:jc w:val="both"/>
    </w:pPr>
    <w:rPr>
      <w:b/>
      <w:szCs w:val="20"/>
      <w:lang w:val="en-GB"/>
    </w:rPr>
  </w:style>
  <w:style w:type="paragraph" w:styleId="PlainText">
    <w:name w:val="Plain Text"/>
    <w:basedOn w:val="Normal"/>
    <w:link w:val="PlainTextChar"/>
    <w:uiPriority w:val="99"/>
    <w:rsid w:val="00272DF6"/>
    <w:pPr>
      <w:jc w:val="both"/>
    </w:pPr>
    <w:rPr>
      <w:rFonts w:ascii="Courier New" w:hAnsi="Courier New"/>
      <w:sz w:val="20"/>
      <w:szCs w:val="20"/>
      <w:lang w:val="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customStyle="1" w:styleId="Text1Char">
    <w:name w:val="Text 1 Char"/>
    <w:basedOn w:val="Normal"/>
    <w:link w:val="Text1CharChar"/>
    <w:rsid w:val="00272DF6"/>
    <w:pPr>
      <w:spacing w:after="240"/>
      <w:ind w:left="482"/>
      <w:jc w:val="both"/>
    </w:pPr>
    <w:rPr>
      <w:szCs w:val="20"/>
      <w:lang w:val="en-GB"/>
    </w:rPr>
  </w:style>
  <w:style w:type="paragraph" w:customStyle="1" w:styleId="Me">
    <w:name w:val="Me"/>
    <w:basedOn w:val="Normal"/>
    <w:rsid w:val="00272DF6"/>
    <w:pPr>
      <w:keepNext/>
      <w:keepLines/>
      <w:ind w:left="697" w:hanging="697"/>
      <w:jc w:val="both"/>
      <w:outlineLvl w:val="1"/>
    </w:pPr>
    <w:rPr>
      <w:rFonts w:ascii="Arial" w:hAnsi="Arial" w:cs="Arial"/>
      <w:b/>
      <w:i/>
      <w:sz w:val="28"/>
      <w:szCs w:val="28"/>
      <w:lang w:val="en-GB"/>
    </w:rPr>
  </w:style>
  <w:style w:type="paragraph" w:customStyle="1" w:styleId="Heading30">
    <w:name w:val="Heading3"/>
    <w:basedOn w:val="Normal"/>
    <w:rsid w:val="00272DF6"/>
    <w:pPr>
      <w:jc w:val="both"/>
      <w:outlineLvl w:val="0"/>
    </w:pPr>
    <w:rPr>
      <w:rFonts w:ascii="ArialNarrow,Bold" w:hAnsi="ArialNarrow,Bold" w:cs="ArialNarrow,Bold"/>
      <w:b/>
      <w:bCs/>
      <w:color w:val="000080"/>
      <w:lang w:val="en-GB"/>
    </w:rPr>
  </w:style>
  <w:style w:type="paragraph" w:customStyle="1" w:styleId="Heading10">
    <w:name w:val="Heading1"/>
    <w:basedOn w:val="Normal"/>
    <w:rsid w:val="00272DF6"/>
    <w:pPr>
      <w:jc w:val="both"/>
      <w:outlineLvl w:val="0"/>
    </w:pPr>
    <w:rPr>
      <w:rFonts w:ascii="ArialNarrow,Bold" w:hAnsi="ArialNarrow,Bold" w:cs="ArialNarrow,Bold"/>
      <w:b/>
      <w:bCs/>
      <w:color w:val="000080"/>
      <w:lang w:val="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spacing w:before="100" w:beforeAutospacing="1" w:after="100" w:afterAutospacing="1"/>
    </w:pPr>
    <w:rPr>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customStyle="1" w:styleId="ZCom">
    <w:name w:val="Z_Com"/>
    <w:basedOn w:val="Normal"/>
    <w:next w:val="ZDGName"/>
    <w:rsid w:val="00272DF6"/>
    <w:pPr>
      <w:ind w:right="85"/>
      <w:jc w:val="both"/>
    </w:pPr>
    <w:rPr>
      <w:rFonts w:ascii="Arial" w:hAnsi="Arial"/>
      <w:szCs w:val="20"/>
      <w:lang w:val="en-GB"/>
    </w:rPr>
  </w:style>
  <w:style w:type="paragraph" w:customStyle="1" w:styleId="ZDGName">
    <w:name w:val="Z_DGName"/>
    <w:basedOn w:val="Normal"/>
    <w:rsid w:val="00272DF6"/>
    <w:pPr>
      <w:ind w:right="85"/>
      <w:jc w:val="both"/>
    </w:pPr>
    <w:rPr>
      <w:rFonts w:ascii="Arial" w:hAnsi="Arial"/>
      <w:sz w:val="16"/>
      <w:szCs w:val="20"/>
      <w:lang w:val="en-GB"/>
    </w:rPr>
  </w:style>
  <w:style w:type="paragraph" w:customStyle="1" w:styleId="Text4">
    <w:name w:val="Text 4"/>
    <w:basedOn w:val="Normal"/>
    <w:rsid w:val="00272DF6"/>
    <w:pPr>
      <w:tabs>
        <w:tab w:val="left" w:pos="2161"/>
      </w:tabs>
      <w:spacing w:after="240"/>
      <w:ind w:left="1440"/>
      <w:jc w:val="both"/>
    </w:pPr>
    <w:rPr>
      <w:szCs w:val="20"/>
      <w:lang w:val="en-GB"/>
    </w:rPr>
  </w:style>
  <w:style w:type="paragraph" w:customStyle="1" w:styleId="box">
    <w:name w:val="box"/>
    <w:basedOn w:val="Normal"/>
    <w:rsid w:val="00272DF6"/>
    <w:pPr>
      <w:jc w:val="both"/>
    </w:pPr>
    <w:rPr>
      <w:sz w:val="32"/>
      <w:szCs w:val="20"/>
      <w:lang w:val="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rsid w:val="00272DF6"/>
    <w:rPr>
      <w:b/>
      <w:bCs/>
      <w:caps/>
      <w:sz w:val="20"/>
      <w:szCs w:val="20"/>
      <w:lang w:val="en-GB"/>
    </w:rPr>
  </w:style>
  <w:style w:type="paragraph" w:styleId="TOC2">
    <w:name w:val="toc 2"/>
    <w:basedOn w:val="Normal"/>
    <w:next w:val="Normal"/>
    <w:autoRedefine/>
    <w:uiPriority w:val="39"/>
    <w:rsid w:val="00272DF6"/>
    <w:pPr>
      <w:ind w:left="220"/>
    </w:pPr>
    <w:rPr>
      <w:smallCaps/>
      <w:sz w:val="20"/>
      <w:szCs w:val="20"/>
      <w:lang w:val="en-GB"/>
    </w:rPr>
  </w:style>
  <w:style w:type="paragraph" w:styleId="TOC3">
    <w:name w:val="toc 3"/>
    <w:basedOn w:val="Normal"/>
    <w:next w:val="Normal"/>
    <w:autoRedefine/>
    <w:uiPriority w:val="39"/>
    <w:rsid w:val="00074C35"/>
    <w:pPr>
      <w:ind w:left="720"/>
    </w:pPr>
    <w:rPr>
      <w:iCs/>
      <w:sz w:val="20"/>
      <w:szCs w:val="20"/>
      <w:lang w:val="en-GB"/>
    </w:rPr>
  </w:style>
  <w:style w:type="paragraph" w:styleId="TOC4">
    <w:name w:val="toc 4"/>
    <w:basedOn w:val="Normal"/>
    <w:next w:val="Normal"/>
    <w:autoRedefine/>
    <w:uiPriority w:val="39"/>
    <w:rsid w:val="00272DF6"/>
    <w:pPr>
      <w:ind w:left="660"/>
    </w:pPr>
    <w:rPr>
      <w:sz w:val="18"/>
      <w:szCs w:val="18"/>
      <w:lang w:val="en-GB"/>
    </w:rPr>
  </w:style>
  <w:style w:type="paragraph" w:styleId="TOC5">
    <w:name w:val="toc 5"/>
    <w:basedOn w:val="Normal"/>
    <w:next w:val="Normal"/>
    <w:autoRedefine/>
    <w:uiPriority w:val="39"/>
    <w:rsid w:val="00074C35"/>
    <w:pPr>
      <w:ind w:left="1440"/>
    </w:pPr>
    <w:rPr>
      <w:sz w:val="18"/>
      <w:szCs w:val="18"/>
      <w:lang w:val="en-GB"/>
    </w:rPr>
  </w:style>
  <w:style w:type="paragraph" w:styleId="TOC6">
    <w:name w:val="toc 6"/>
    <w:basedOn w:val="Normal"/>
    <w:next w:val="Normal"/>
    <w:autoRedefine/>
    <w:uiPriority w:val="39"/>
    <w:rsid w:val="00074C35"/>
    <w:pPr>
      <w:ind w:left="1440"/>
    </w:pPr>
    <w:rPr>
      <w:sz w:val="18"/>
      <w:szCs w:val="18"/>
      <w:lang w:val="en-GB"/>
    </w:rPr>
  </w:style>
  <w:style w:type="paragraph" w:styleId="TOC7">
    <w:name w:val="toc 7"/>
    <w:basedOn w:val="Normal"/>
    <w:next w:val="Normal"/>
    <w:autoRedefine/>
    <w:uiPriority w:val="39"/>
    <w:semiHidden/>
    <w:rsid w:val="00272DF6"/>
    <w:pPr>
      <w:ind w:left="1320"/>
    </w:pPr>
    <w:rPr>
      <w:sz w:val="18"/>
      <w:szCs w:val="18"/>
      <w:lang w:val="en-GB"/>
    </w:rPr>
  </w:style>
  <w:style w:type="paragraph" w:styleId="TOC8">
    <w:name w:val="toc 8"/>
    <w:basedOn w:val="Normal"/>
    <w:next w:val="Normal"/>
    <w:autoRedefine/>
    <w:uiPriority w:val="39"/>
    <w:semiHidden/>
    <w:rsid w:val="00272DF6"/>
    <w:pPr>
      <w:ind w:left="1540"/>
    </w:pPr>
    <w:rPr>
      <w:sz w:val="18"/>
      <w:szCs w:val="18"/>
      <w:lang w:val="en-GB"/>
    </w:rPr>
  </w:style>
  <w:style w:type="paragraph" w:styleId="TOC9">
    <w:name w:val="toc 9"/>
    <w:basedOn w:val="Normal"/>
    <w:next w:val="Normal"/>
    <w:autoRedefine/>
    <w:uiPriority w:val="39"/>
    <w:semiHidden/>
    <w:rsid w:val="00272DF6"/>
    <w:pPr>
      <w:ind w:left="1760"/>
    </w:pPr>
    <w:rPr>
      <w:sz w:val="18"/>
      <w:szCs w:val="18"/>
      <w:lang w:val="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spacing w:after="240"/>
      <w:jc w:val="center"/>
    </w:pPr>
    <w:rPr>
      <w:rFonts w:ascii="Arial" w:hAnsi="Arial"/>
      <w:b/>
      <w:sz w:val="40"/>
      <w:szCs w:val="20"/>
      <w:lang w:val="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jc w:val="both"/>
    </w:pPr>
    <w:rPr>
      <w:sz w:val="20"/>
      <w:szCs w:val="20"/>
      <w:lang w:val="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ind w:left="357"/>
      <w:jc w:val="both"/>
    </w:pPr>
    <w:rPr>
      <w:szCs w:val="20"/>
      <w:lang w:val="en-GB"/>
    </w:rPr>
  </w:style>
  <w:style w:type="paragraph" w:customStyle="1" w:styleId="NaceInclusionsid2">
    <w:name w:val="Nace Inclusions id 2"/>
    <w:basedOn w:val="Normal"/>
    <w:rsid w:val="00272DF6"/>
    <w:pPr>
      <w:keepNext/>
      <w:keepLines/>
      <w:ind w:left="1191" w:hanging="170"/>
      <w:jc w:val="both"/>
    </w:pPr>
    <w:rPr>
      <w:rFonts w:ascii="Times" w:hAnsi="Times"/>
      <w:noProof/>
      <w:sz w:val="18"/>
      <w:szCs w:val="20"/>
      <w:lang w:val="en-GB"/>
    </w:rPr>
  </w:style>
  <w:style w:type="paragraph" w:customStyle="1" w:styleId="NaceInclusionsId11">
    <w:name w:val="Nace Inclusions Id 11"/>
    <w:basedOn w:val="Normal"/>
    <w:rsid w:val="00272DF6"/>
    <w:pPr>
      <w:keepNext/>
      <w:keepLines/>
      <w:ind w:left="1021" w:hanging="170"/>
      <w:jc w:val="both"/>
    </w:pPr>
    <w:rPr>
      <w:rFonts w:ascii="Times" w:hAnsi="Times"/>
      <w:noProof/>
      <w:sz w:val="18"/>
      <w:szCs w:val="20"/>
      <w:lang w:val="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pPr>
    <w:rPr>
      <w:sz w:val="18"/>
    </w:rPr>
  </w:style>
  <w:style w:type="paragraph" w:customStyle="1" w:styleId="Nace">
    <w:name w:val="Nace"/>
    <w:basedOn w:val="Normal"/>
    <w:rsid w:val="00272DF6"/>
    <w:pPr>
      <w:keepLines/>
      <w:spacing w:before="240"/>
      <w:jc w:val="both"/>
    </w:pPr>
    <w:rPr>
      <w:rFonts w:ascii="Times" w:hAnsi="Times"/>
      <w:noProof/>
      <w:sz w:val="20"/>
      <w:szCs w:val="20"/>
      <w:lang w:val="en-GB"/>
    </w:rPr>
  </w:style>
  <w:style w:type="paragraph" w:styleId="EnvelopeAddress">
    <w:name w:val="envelope address"/>
    <w:basedOn w:val="Normal"/>
    <w:uiPriority w:val="99"/>
    <w:rsid w:val="00272DF6"/>
    <w:pPr>
      <w:framePr w:w="7920" w:h="1980" w:hRule="exact" w:hSpace="180" w:wrap="auto" w:hAnchor="page" w:xAlign="center" w:yAlign="bottom"/>
      <w:jc w:val="both"/>
    </w:pPr>
    <w:rPr>
      <w:szCs w:val="20"/>
      <w:lang w:val="en-GB"/>
    </w:rPr>
  </w:style>
  <w:style w:type="paragraph" w:customStyle="1" w:styleId="NumPar1">
    <w:name w:val="NumPar 1"/>
    <w:basedOn w:val="Heading1"/>
    <w:next w:val="Text1Char"/>
    <w:rsid w:val="00272DF6"/>
    <w:pPr>
      <w:spacing w:after="240"/>
      <w:ind w:left="483" w:hanging="483"/>
      <w:jc w:val="both"/>
      <w:outlineLvl w:val="9"/>
    </w:pPr>
    <w:rPr>
      <w:rFonts w:ascii="Times New Roman" w:hAnsi="Times New Roman"/>
      <w:sz w:val="24"/>
      <w:szCs w:val="20"/>
      <w:lang w:val="en-GB"/>
    </w:rPr>
  </w:style>
  <w:style w:type="paragraph" w:customStyle="1" w:styleId="NumPar2">
    <w:name w:val="NumPar 2"/>
    <w:basedOn w:val="Heading2"/>
    <w:next w:val="Text2"/>
    <w:rsid w:val="00272DF6"/>
    <w:pPr>
      <w:spacing w:after="240"/>
      <w:ind w:left="0"/>
      <w:jc w:val="both"/>
    </w:pPr>
    <w:rPr>
      <w:sz w:val="24"/>
      <w:szCs w:val="20"/>
      <w:lang w:val="en-GB"/>
    </w:rPr>
  </w:style>
  <w:style w:type="paragraph" w:customStyle="1" w:styleId="Text2">
    <w:name w:val="Text 2"/>
    <w:basedOn w:val="Normal"/>
    <w:rsid w:val="00272DF6"/>
    <w:pPr>
      <w:tabs>
        <w:tab w:val="left" w:pos="2161"/>
      </w:tabs>
      <w:spacing w:after="240"/>
      <w:ind w:left="1077"/>
      <w:jc w:val="both"/>
    </w:pPr>
    <w:rPr>
      <w:szCs w:val="20"/>
      <w:lang w:val="en-GB"/>
    </w:rPr>
  </w:style>
  <w:style w:type="paragraph" w:customStyle="1" w:styleId="n4">
    <w:name w:val="n4"/>
    <w:basedOn w:val="Heading4"/>
    <w:rsid w:val="00272DF6"/>
    <w:pPr>
      <w:spacing w:before="120"/>
      <w:ind w:left="720"/>
      <w:jc w:val="both"/>
    </w:pPr>
    <w:rPr>
      <w:szCs w:val="20"/>
      <w:lang w:val="en-GB"/>
    </w:rPr>
  </w:style>
  <w:style w:type="paragraph" w:styleId="DocumentMap">
    <w:name w:val="Document Map"/>
    <w:basedOn w:val="Normal"/>
    <w:link w:val="DocumentMapChar"/>
    <w:uiPriority w:val="99"/>
    <w:semiHidden/>
    <w:rsid w:val="00272DF6"/>
    <w:pPr>
      <w:shd w:val="clear" w:color="auto" w:fill="000080"/>
      <w:jc w:val="both"/>
    </w:pPr>
    <w:rPr>
      <w:rFonts w:ascii="Tahoma" w:hAnsi="Tahoma"/>
      <w:szCs w:val="20"/>
      <w:lang w:val="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spacing w:before="720" w:after="720"/>
      <w:jc w:val="center"/>
    </w:pPr>
    <w:rPr>
      <w:b/>
      <w:smallCaps/>
      <w:szCs w:val="20"/>
      <w:lang w:val="en-GB"/>
    </w:rPr>
  </w:style>
  <w:style w:type="paragraph" w:styleId="Index1">
    <w:name w:val="index 1"/>
    <w:basedOn w:val="Normal"/>
    <w:next w:val="Normal"/>
    <w:autoRedefine/>
    <w:uiPriority w:val="99"/>
    <w:semiHidden/>
    <w:rsid w:val="00272DF6"/>
    <w:rPr>
      <w:rFonts w:ascii="Arial" w:hAnsi="Arial" w:cs="Arial"/>
      <w:b/>
      <w:noProof/>
      <w:sz w:val="20"/>
      <w:szCs w:val="20"/>
      <w:lang w:val="en-GB"/>
    </w:rPr>
  </w:style>
  <w:style w:type="paragraph" w:styleId="Index2">
    <w:name w:val="index 2"/>
    <w:basedOn w:val="Normal"/>
    <w:next w:val="Normal"/>
    <w:autoRedefine/>
    <w:uiPriority w:val="99"/>
    <w:semiHidden/>
    <w:rsid w:val="00272DF6"/>
    <w:pPr>
      <w:ind w:left="440" w:hanging="220"/>
    </w:pPr>
    <w:rPr>
      <w:sz w:val="18"/>
      <w:szCs w:val="18"/>
      <w:lang w:val="en-GB"/>
    </w:rPr>
  </w:style>
  <w:style w:type="paragraph" w:styleId="Index3">
    <w:name w:val="index 3"/>
    <w:basedOn w:val="Normal"/>
    <w:next w:val="Normal"/>
    <w:autoRedefine/>
    <w:uiPriority w:val="99"/>
    <w:semiHidden/>
    <w:rsid w:val="00272DF6"/>
    <w:pPr>
      <w:ind w:left="660" w:hanging="220"/>
    </w:pPr>
    <w:rPr>
      <w:sz w:val="18"/>
      <w:szCs w:val="18"/>
      <w:lang w:val="en-GB"/>
    </w:rPr>
  </w:style>
  <w:style w:type="paragraph" w:styleId="Index4">
    <w:name w:val="index 4"/>
    <w:basedOn w:val="Normal"/>
    <w:next w:val="Normal"/>
    <w:autoRedefine/>
    <w:uiPriority w:val="99"/>
    <w:semiHidden/>
    <w:rsid w:val="00272DF6"/>
    <w:pPr>
      <w:ind w:left="880" w:hanging="220"/>
    </w:pPr>
    <w:rPr>
      <w:sz w:val="18"/>
      <w:szCs w:val="18"/>
      <w:lang w:val="en-GB"/>
    </w:rPr>
  </w:style>
  <w:style w:type="paragraph" w:styleId="Index5">
    <w:name w:val="index 5"/>
    <w:basedOn w:val="Normal"/>
    <w:next w:val="Normal"/>
    <w:autoRedefine/>
    <w:uiPriority w:val="99"/>
    <w:semiHidden/>
    <w:rsid w:val="00272DF6"/>
    <w:pPr>
      <w:ind w:left="1100" w:hanging="220"/>
    </w:pPr>
    <w:rPr>
      <w:sz w:val="18"/>
      <w:szCs w:val="18"/>
      <w:lang w:val="en-GB"/>
    </w:rPr>
  </w:style>
  <w:style w:type="paragraph" w:styleId="Index6">
    <w:name w:val="index 6"/>
    <w:basedOn w:val="Normal"/>
    <w:next w:val="Normal"/>
    <w:autoRedefine/>
    <w:uiPriority w:val="99"/>
    <w:semiHidden/>
    <w:rsid w:val="00272DF6"/>
    <w:pPr>
      <w:ind w:left="1320" w:hanging="220"/>
    </w:pPr>
    <w:rPr>
      <w:sz w:val="18"/>
      <w:szCs w:val="18"/>
      <w:lang w:val="en-GB"/>
    </w:rPr>
  </w:style>
  <w:style w:type="paragraph" w:styleId="Index7">
    <w:name w:val="index 7"/>
    <w:basedOn w:val="Normal"/>
    <w:next w:val="Normal"/>
    <w:autoRedefine/>
    <w:uiPriority w:val="99"/>
    <w:semiHidden/>
    <w:rsid w:val="00272DF6"/>
    <w:pPr>
      <w:ind w:left="1540" w:hanging="220"/>
    </w:pPr>
    <w:rPr>
      <w:sz w:val="18"/>
      <w:szCs w:val="18"/>
      <w:lang w:val="en-GB"/>
    </w:rPr>
  </w:style>
  <w:style w:type="paragraph" w:styleId="Index8">
    <w:name w:val="index 8"/>
    <w:basedOn w:val="Normal"/>
    <w:next w:val="Normal"/>
    <w:autoRedefine/>
    <w:uiPriority w:val="99"/>
    <w:semiHidden/>
    <w:rsid w:val="00272DF6"/>
    <w:pPr>
      <w:ind w:left="1760" w:hanging="220"/>
    </w:pPr>
    <w:rPr>
      <w:sz w:val="18"/>
      <w:szCs w:val="18"/>
      <w:lang w:val="en-GB"/>
    </w:rPr>
  </w:style>
  <w:style w:type="paragraph" w:styleId="Index9">
    <w:name w:val="index 9"/>
    <w:basedOn w:val="Normal"/>
    <w:next w:val="Normal"/>
    <w:autoRedefine/>
    <w:uiPriority w:val="99"/>
    <w:semiHidden/>
    <w:rsid w:val="00272DF6"/>
    <w:pPr>
      <w:ind w:left="1980" w:hanging="220"/>
    </w:pPr>
    <w:rPr>
      <w:sz w:val="18"/>
      <w:szCs w:val="18"/>
      <w:lang w:val="en-GB"/>
    </w:rPr>
  </w:style>
  <w:style w:type="paragraph" w:styleId="IndexHeading">
    <w:name w:val="index heading"/>
    <w:basedOn w:val="Normal"/>
    <w:next w:val="Index1"/>
    <w:uiPriority w:val="99"/>
    <w:semiHidden/>
    <w:rsid w:val="00272DF6"/>
    <w:pPr>
      <w:spacing w:before="240"/>
      <w:ind w:left="140"/>
    </w:pPr>
    <w:rPr>
      <w:rFonts w:ascii="Arial" w:hAnsi="Arial" w:cs="Arial"/>
      <w:b/>
      <w:bCs/>
      <w:sz w:val="28"/>
      <w:szCs w:val="28"/>
      <w:lang w:val="en-GB"/>
    </w:rPr>
  </w:style>
  <w:style w:type="paragraph" w:customStyle="1" w:styleId="Subject">
    <w:name w:val="Subject"/>
    <w:basedOn w:val="Normal"/>
    <w:next w:val="Normal"/>
    <w:rsid w:val="00272DF6"/>
    <w:pPr>
      <w:spacing w:after="480"/>
      <w:ind w:left="1191" w:hanging="1191"/>
    </w:pPr>
    <w:rPr>
      <w:b/>
      <w:szCs w:val="20"/>
      <w:lang w:val="en-GB"/>
    </w:rPr>
  </w:style>
  <w:style w:type="paragraph" w:styleId="Signature">
    <w:name w:val="Signature"/>
    <w:basedOn w:val="Normal"/>
    <w:next w:val="Normal"/>
    <w:link w:val="SignatureChar"/>
    <w:uiPriority w:val="99"/>
    <w:rsid w:val="00272DF6"/>
    <w:pPr>
      <w:tabs>
        <w:tab w:val="left" w:pos="5103"/>
      </w:tabs>
      <w:spacing w:before="1200"/>
      <w:ind w:left="5103"/>
      <w:jc w:val="center"/>
    </w:pPr>
    <w:rPr>
      <w:szCs w:val="20"/>
      <w:lang w:val="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tabs>
        <w:tab w:val="left" w:pos="5642"/>
      </w:tabs>
      <w:spacing w:before="480"/>
      <w:ind w:left="1191" w:hanging="1191"/>
    </w:pPr>
    <w:rPr>
      <w:szCs w:val="20"/>
      <w:lang w:val="en-GB"/>
    </w:rPr>
  </w:style>
  <w:style w:type="paragraph" w:customStyle="1" w:styleId="Tiret0">
    <w:name w:val="Tiret 0"/>
    <w:basedOn w:val="Normal"/>
    <w:rsid w:val="00272DF6"/>
    <w:pPr>
      <w:ind w:left="851" w:hanging="851"/>
      <w:jc w:val="both"/>
    </w:pPr>
    <w:rPr>
      <w:szCs w:val="20"/>
      <w:lang w:val="en-GB"/>
    </w:rPr>
  </w:style>
  <w:style w:type="paragraph" w:customStyle="1" w:styleId="numparg">
    <w:name w:val="numparg"/>
    <w:basedOn w:val="Heading1"/>
    <w:rsid w:val="00272DF6"/>
    <w:pPr>
      <w:keepNext/>
      <w:numPr>
        <w:numId w:val="10"/>
      </w:numPr>
      <w:spacing w:before="24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spacing w:after="240"/>
      <w:jc w:val="both"/>
    </w:pPr>
    <w:rPr>
      <w:szCs w:val="20"/>
      <w:lang w:val="en-GB"/>
    </w:rPr>
  </w:style>
  <w:style w:type="paragraph" w:customStyle="1" w:styleId="Point0">
    <w:name w:val="Point 0"/>
    <w:basedOn w:val="Normal"/>
    <w:link w:val="Point0Char"/>
    <w:rsid w:val="00272DF6"/>
    <w:pPr>
      <w:ind w:left="850" w:hanging="850"/>
      <w:jc w:val="both"/>
    </w:pPr>
    <w:rPr>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rPr>
      <w:lang w:val="pl-PL" w:eastAsia="pl-PL"/>
    </w:rPr>
  </w:style>
  <w:style w:type="paragraph" w:customStyle="1" w:styleId="CharCharChar">
    <w:name w:val="Char Char Char"/>
    <w:basedOn w:val="Normal"/>
    <w:rsid w:val="00272DF6"/>
    <w:rPr>
      <w:lang w:val="pl-PL" w:eastAsia="pl-PL"/>
    </w:rPr>
  </w:style>
  <w:style w:type="paragraph" w:customStyle="1" w:styleId="Point1">
    <w:name w:val="Point 1"/>
    <w:basedOn w:val="Normal"/>
    <w:link w:val="Point1Char"/>
    <w:rsid w:val="00272DF6"/>
    <w:pPr>
      <w:ind w:left="1418" w:hanging="567"/>
      <w:jc w:val="both"/>
    </w:pPr>
    <w:rPr>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noProof/>
      <w:szCs w:val="20"/>
      <w:lang w:val="en-GB"/>
    </w:rPr>
  </w:style>
  <w:style w:type="paragraph" w:customStyle="1" w:styleId="Numberedparagraph">
    <w:name w:val="Numbered paragraph"/>
    <w:basedOn w:val="Normal"/>
    <w:rsid w:val="00272DF6"/>
    <w:pPr>
      <w:numPr>
        <w:numId w:val="11"/>
      </w:numPr>
      <w:spacing w:before="240"/>
      <w:ind w:left="357" w:hanging="357"/>
    </w:pPr>
    <w:rPr>
      <w:rFonts w:ascii="Arial" w:hAnsi="Arial"/>
      <w:b/>
      <w:szCs w:val="20"/>
    </w:rPr>
  </w:style>
  <w:style w:type="paragraph" w:customStyle="1" w:styleId="Char">
    <w:name w:val="Char"/>
    <w:basedOn w:val="Normal"/>
    <w:rsid w:val="00272DF6"/>
    <w:rPr>
      <w:lang w:val="pl-PL" w:eastAsia="pl-PL"/>
    </w:rPr>
  </w:style>
  <w:style w:type="paragraph" w:customStyle="1" w:styleId="QuotedText">
    <w:name w:val="Quoted Text"/>
    <w:basedOn w:val="Normal"/>
    <w:rsid w:val="00272DF6"/>
    <w:pPr>
      <w:spacing w:line="360" w:lineRule="auto"/>
      <w:ind w:left="1417"/>
    </w:pPr>
    <w:rPr>
      <w:szCs w:val="20"/>
      <w:lang w:val="en-GB"/>
    </w:rPr>
  </w:style>
  <w:style w:type="paragraph" w:customStyle="1" w:styleId="ManualNumPar1">
    <w:name w:val="Manual NumPar 1"/>
    <w:basedOn w:val="Normal"/>
    <w:next w:val="Text1Char"/>
    <w:link w:val="ManualNumPar1Char"/>
    <w:rsid w:val="00272DF6"/>
    <w:pPr>
      <w:ind w:left="850" w:hanging="850"/>
      <w:jc w:val="both"/>
    </w:pPr>
    <w:rPr>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Strong"/>
    <w:uiPriority w:val="20"/>
    <w:qFormat/>
    <w:rsid w:val="00381AAD"/>
    <w:rPr>
      <w:rFonts w:asciiTheme="minorHAnsi" w:hAnsiTheme="minorHAnsi" w:cstheme="minorHAnsi"/>
      <w:b/>
      <w:bCs/>
      <w:color w:val="000000"/>
      <w:sz w:val="22"/>
      <w:szCs w:val="22"/>
    </w:rPr>
  </w:style>
  <w:style w:type="paragraph" w:customStyle="1" w:styleId="Text1">
    <w:name w:val="Text 1"/>
    <w:basedOn w:val="Normal"/>
    <w:rsid w:val="00272DF6"/>
    <w:pPr>
      <w:spacing w:after="240"/>
      <w:ind w:left="482"/>
      <w:jc w:val="both"/>
    </w:pPr>
    <w:rPr>
      <w:szCs w:val="20"/>
      <w:lang w:val="en-GB"/>
    </w:rPr>
  </w:style>
  <w:style w:type="paragraph" w:styleId="ListNumber">
    <w:name w:val="List Number"/>
    <w:basedOn w:val="Normal"/>
    <w:uiPriority w:val="99"/>
    <w:rsid w:val="00272DF6"/>
    <w:pPr>
      <w:spacing w:line="360" w:lineRule="auto"/>
    </w:pPr>
    <w:rPr>
      <w:szCs w:val="20"/>
      <w:lang w:val="en-GB"/>
    </w:rPr>
  </w:style>
  <w:style w:type="paragraph" w:customStyle="1" w:styleId="ListNumberLevel2">
    <w:name w:val="List Number (Level 2)"/>
    <w:basedOn w:val="Normal"/>
    <w:link w:val="ListNumberLevel2Char"/>
    <w:rsid w:val="00272DF6"/>
    <w:pPr>
      <w:spacing w:line="360" w:lineRule="auto"/>
    </w:pPr>
    <w:rPr>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spacing w:line="360" w:lineRule="auto"/>
    </w:pPr>
    <w:rPr>
      <w:szCs w:val="20"/>
      <w:lang w:val="en-GB"/>
    </w:rPr>
  </w:style>
  <w:style w:type="paragraph" w:customStyle="1" w:styleId="ListNumberLevel4">
    <w:name w:val="List Number (Level 4)"/>
    <w:basedOn w:val="Normal"/>
    <w:rsid w:val="00272DF6"/>
    <w:pPr>
      <w:tabs>
        <w:tab w:val="num" w:pos="2835"/>
      </w:tabs>
      <w:spacing w:line="360" w:lineRule="auto"/>
      <w:ind w:left="2835" w:hanging="709"/>
    </w:pPr>
    <w:rPr>
      <w:szCs w:val="20"/>
      <w:lang w:val="en-GB"/>
    </w:rPr>
  </w:style>
  <w:style w:type="paragraph" w:customStyle="1" w:styleId="Normal1">
    <w:name w:val="Normal1"/>
    <w:basedOn w:val="Normal"/>
    <w:rsid w:val="00272DF6"/>
    <w:pPr>
      <w:spacing w:line="360" w:lineRule="atLeast"/>
    </w:pPr>
    <w:rPr>
      <w:sz w:val="26"/>
      <w:szCs w:val="26"/>
      <w:lang w:val="en-GB"/>
    </w:rPr>
  </w:style>
  <w:style w:type="paragraph" w:customStyle="1" w:styleId="CharCharChar1Char1">
    <w:name w:val="Char Char Char1 Char1"/>
    <w:aliases w:val="Char Char Char1 Char Char Char1"/>
    <w:basedOn w:val="Normal"/>
    <w:rsid w:val="00272DF6"/>
    <w:rPr>
      <w:lang w:val="pl-PL" w:eastAsia="pl-PL"/>
    </w:rPr>
  </w:style>
  <w:style w:type="paragraph" w:customStyle="1" w:styleId="ZchnZchn">
    <w:name w:val="Zchn Zchn"/>
    <w:basedOn w:val="Normal"/>
    <w:rsid w:val="00272DF6"/>
    <w:pPr>
      <w:numPr>
        <w:numId w:val="13"/>
      </w:numPr>
      <w:spacing w:after="160" w:line="240" w:lineRule="exact"/>
    </w:pPr>
    <w:rPr>
      <w:i/>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ind w:left="720"/>
    </w:pPr>
    <w:rPr>
      <w:lang w:val="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rPr>
      <w:rFonts w:cs="Times New Roman"/>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spacing w:before="100" w:beforeAutospacing="1" w:after="100" w:afterAutospacing="1"/>
    </w:pPr>
    <w:rPr>
      <w:lang w:val="fr-BE" w:eastAsia="fr-BE"/>
    </w:rPr>
  </w:style>
  <w:style w:type="paragraph" w:customStyle="1" w:styleId="Tags">
    <w:name w:val="Tags"/>
    <w:basedOn w:val="Normal"/>
    <w:link w:val="TagsChar"/>
    <w:qFormat/>
    <w:rsid w:val="00861191"/>
    <w:pPr>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7D3D13"/>
    <w:rPr>
      <w:rFonts w:cs="Times New Roman"/>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Nad Char"/>
    <w:basedOn w:val="DefaultParagraphFont"/>
    <w:link w:val="ListParagraph"/>
    <w:uiPriority w:val="34"/>
    <w:locked/>
    <w:rsid w:val="00A13C95"/>
    <w:rPr>
      <w:rFonts w:cs="Times New Roman"/>
      <w:sz w:val="22"/>
      <w:szCs w:val="22"/>
    </w:rPr>
  </w:style>
  <w:style w:type="paragraph" w:customStyle="1" w:styleId="LegalNumPar">
    <w:name w:val="LegalNumPar"/>
    <w:basedOn w:val="Normal"/>
    <w:rsid w:val="00C05F74"/>
    <w:pPr>
      <w:numPr>
        <w:numId w:val="18"/>
      </w:numPr>
      <w:spacing w:line="360" w:lineRule="auto"/>
    </w:pPr>
  </w:style>
  <w:style w:type="paragraph" w:customStyle="1" w:styleId="LegalNumPar2">
    <w:name w:val="LegalNumPar2"/>
    <w:basedOn w:val="Normal"/>
    <w:rsid w:val="00C05F74"/>
    <w:pPr>
      <w:numPr>
        <w:ilvl w:val="1"/>
        <w:numId w:val="18"/>
      </w:numPr>
      <w:spacing w:line="360" w:lineRule="auto"/>
    </w:pPr>
  </w:style>
  <w:style w:type="paragraph" w:customStyle="1" w:styleId="LegalNumPar3">
    <w:name w:val="LegalNumPar3"/>
    <w:basedOn w:val="Normal"/>
    <w:rsid w:val="00C05F74"/>
    <w:pPr>
      <w:numPr>
        <w:ilvl w:val="2"/>
        <w:numId w:val="18"/>
      </w:numPr>
      <w:spacing w:line="360" w:lineRule="auto"/>
    </w:pPr>
  </w:style>
  <w:style w:type="paragraph" w:customStyle="1" w:styleId="pf0">
    <w:name w:val="pf0"/>
    <w:basedOn w:val="Normal"/>
    <w:rsid w:val="00BC6451"/>
    <w:pPr>
      <w:spacing w:before="100" w:beforeAutospacing="1" w:after="100" w:afterAutospacing="1"/>
    </w:pPr>
    <w:rPr>
      <w:lang w:val="en-IE" w:eastAsia="en-IE"/>
    </w:rPr>
  </w:style>
  <w:style w:type="character" w:customStyle="1" w:styleId="cf01">
    <w:name w:val="cf01"/>
    <w:basedOn w:val="DefaultParagraphFont"/>
    <w:rsid w:val="00BC6451"/>
    <w:rPr>
      <w:rFonts w:ascii="Segoe UI Symbol" w:hAnsi="Segoe UI Symbol" w:cs="Segoe UI Symbol"/>
      <w:i/>
      <w:iCs/>
      <w:sz w:val="18"/>
      <w:szCs w:val="18"/>
    </w:rPr>
  </w:style>
  <w:style w:type="character" w:customStyle="1" w:styleId="cf11">
    <w:name w:val="cf11"/>
    <w:basedOn w:val="DefaultParagraphFont"/>
    <w:rsid w:val="00BC6451"/>
    <w:rPr>
      <w:rFonts w:ascii="Segoe UI Symbol" w:hAnsi="Segoe UI Symbol" w:cs="Segoe UI Symbol"/>
      <w:i/>
      <w:iCs/>
      <w:sz w:val="18"/>
      <w:szCs w:val="18"/>
      <w:u w:val="single"/>
    </w:rPr>
  </w:style>
  <w:style w:type="character" w:styleId="Mention">
    <w:name w:val="Mention"/>
    <w:basedOn w:val="DefaultParagraphFont"/>
    <w:uiPriority w:val="99"/>
    <w:unhideWhenUsed/>
    <w:rPr>
      <w:rFonts w:cs="Times New Roman"/>
      <w:color w:val="2B579A"/>
      <w:shd w:val="clear" w:color="auto" w:fill="E6E6E6"/>
    </w:rPr>
  </w:style>
  <w:style w:type="paragraph" w:styleId="Caption">
    <w:name w:val="caption"/>
    <w:basedOn w:val="Normal"/>
    <w:next w:val="Normal"/>
    <w:uiPriority w:val="35"/>
    <w:unhideWhenUsed/>
    <w:qFormat/>
    <w:rsid w:val="009C3C90"/>
    <w:pPr>
      <w:keepNext/>
      <w:framePr w:hSpace="181" w:wrap="around" w:vAnchor="text" w:hAnchor="text" w:xAlign="right" w:y="1"/>
      <w:spacing w:line="264" w:lineRule="auto"/>
      <w:ind w:right="27"/>
      <w:suppressOverlap/>
      <w:jc w:val="both"/>
    </w:pPr>
    <w:rPr>
      <w:b/>
      <w:bCs/>
      <w:i/>
      <w:iCs/>
      <w:color w:val="00000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EE64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649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E649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5">
    <w:name w:val="Grid Table 1 Light Accent 5"/>
    <w:basedOn w:val="TableNormal"/>
    <w:uiPriority w:val="46"/>
    <w:rsid w:val="00EE64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A19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1A19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1A19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1">
    <w:name w:val="List Table 4 Accent 1"/>
    <w:basedOn w:val="TableNormal"/>
    <w:uiPriority w:val="49"/>
    <w:rsid w:val="001A199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pple-converted-space">
    <w:name w:val="apple-converted-space"/>
    <w:basedOn w:val="DefaultParagraphFont"/>
    <w:rsid w:val="00EC0F5C"/>
  </w:style>
  <w:style w:type="character" w:customStyle="1" w:styleId="whitespace-nowrap">
    <w:name w:val="whitespace-nowrap"/>
    <w:basedOn w:val="DefaultParagraphFont"/>
    <w:rsid w:val="00EC0F5C"/>
  </w:style>
  <w:style w:type="character" w:customStyle="1" w:styleId="truncate">
    <w:name w:val="truncate"/>
    <w:basedOn w:val="DefaultParagraphFont"/>
    <w:rsid w:val="00EC0F5C"/>
  </w:style>
  <w:style w:type="table" w:styleId="GridTable3-Accent5">
    <w:name w:val="Grid Table 3 Accent 5"/>
    <w:basedOn w:val="TableNormal"/>
    <w:uiPriority w:val="48"/>
    <w:rsid w:val="00E44C9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E44C9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numbering" w:customStyle="1" w:styleId="CurrentList1">
    <w:name w:val="Current List1"/>
    <w:uiPriority w:val="99"/>
    <w:rsid w:val="00351645"/>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442">
      <w:bodyDiv w:val="1"/>
      <w:marLeft w:val="0"/>
      <w:marRight w:val="0"/>
      <w:marTop w:val="0"/>
      <w:marBottom w:val="0"/>
      <w:divBdr>
        <w:top w:val="none" w:sz="0" w:space="0" w:color="auto"/>
        <w:left w:val="none" w:sz="0" w:space="0" w:color="auto"/>
        <w:bottom w:val="none" w:sz="0" w:space="0" w:color="auto"/>
        <w:right w:val="none" w:sz="0" w:space="0" w:color="auto"/>
      </w:divBdr>
    </w:div>
    <w:div w:id="94330407">
      <w:bodyDiv w:val="1"/>
      <w:marLeft w:val="0"/>
      <w:marRight w:val="0"/>
      <w:marTop w:val="0"/>
      <w:marBottom w:val="0"/>
      <w:divBdr>
        <w:top w:val="none" w:sz="0" w:space="0" w:color="auto"/>
        <w:left w:val="none" w:sz="0" w:space="0" w:color="auto"/>
        <w:bottom w:val="none" w:sz="0" w:space="0" w:color="auto"/>
        <w:right w:val="none" w:sz="0" w:space="0" w:color="auto"/>
      </w:divBdr>
    </w:div>
    <w:div w:id="102581469">
      <w:bodyDiv w:val="1"/>
      <w:marLeft w:val="0"/>
      <w:marRight w:val="0"/>
      <w:marTop w:val="0"/>
      <w:marBottom w:val="0"/>
      <w:divBdr>
        <w:top w:val="none" w:sz="0" w:space="0" w:color="auto"/>
        <w:left w:val="none" w:sz="0" w:space="0" w:color="auto"/>
        <w:bottom w:val="none" w:sz="0" w:space="0" w:color="auto"/>
        <w:right w:val="none" w:sz="0" w:space="0" w:color="auto"/>
      </w:divBdr>
    </w:div>
    <w:div w:id="115492860">
      <w:bodyDiv w:val="1"/>
      <w:marLeft w:val="0"/>
      <w:marRight w:val="0"/>
      <w:marTop w:val="0"/>
      <w:marBottom w:val="0"/>
      <w:divBdr>
        <w:top w:val="none" w:sz="0" w:space="0" w:color="auto"/>
        <w:left w:val="none" w:sz="0" w:space="0" w:color="auto"/>
        <w:bottom w:val="none" w:sz="0" w:space="0" w:color="auto"/>
        <w:right w:val="none" w:sz="0" w:space="0" w:color="auto"/>
      </w:divBdr>
    </w:div>
    <w:div w:id="116070844">
      <w:bodyDiv w:val="1"/>
      <w:marLeft w:val="0"/>
      <w:marRight w:val="0"/>
      <w:marTop w:val="0"/>
      <w:marBottom w:val="0"/>
      <w:divBdr>
        <w:top w:val="none" w:sz="0" w:space="0" w:color="auto"/>
        <w:left w:val="none" w:sz="0" w:space="0" w:color="auto"/>
        <w:bottom w:val="none" w:sz="0" w:space="0" w:color="auto"/>
        <w:right w:val="none" w:sz="0" w:space="0" w:color="auto"/>
      </w:divBdr>
    </w:div>
    <w:div w:id="138376919">
      <w:bodyDiv w:val="1"/>
      <w:marLeft w:val="0"/>
      <w:marRight w:val="0"/>
      <w:marTop w:val="0"/>
      <w:marBottom w:val="0"/>
      <w:divBdr>
        <w:top w:val="none" w:sz="0" w:space="0" w:color="auto"/>
        <w:left w:val="none" w:sz="0" w:space="0" w:color="auto"/>
        <w:bottom w:val="none" w:sz="0" w:space="0" w:color="auto"/>
        <w:right w:val="none" w:sz="0" w:space="0" w:color="auto"/>
      </w:divBdr>
    </w:div>
    <w:div w:id="141041013">
      <w:bodyDiv w:val="1"/>
      <w:marLeft w:val="0"/>
      <w:marRight w:val="0"/>
      <w:marTop w:val="0"/>
      <w:marBottom w:val="0"/>
      <w:divBdr>
        <w:top w:val="none" w:sz="0" w:space="0" w:color="auto"/>
        <w:left w:val="none" w:sz="0" w:space="0" w:color="auto"/>
        <w:bottom w:val="none" w:sz="0" w:space="0" w:color="auto"/>
        <w:right w:val="none" w:sz="0" w:space="0" w:color="auto"/>
      </w:divBdr>
    </w:div>
    <w:div w:id="162859769">
      <w:bodyDiv w:val="1"/>
      <w:marLeft w:val="0"/>
      <w:marRight w:val="0"/>
      <w:marTop w:val="0"/>
      <w:marBottom w:val="0"/>
      <w:divBdr>
        <w:top w:val="none" w:sz="0" w:space="0" w:color="auto"/>
        <w:left w:val="none" w:sz="0" w:space="0" w:color="auto"/>
        <w:bottom w:val="none" w:sz="0" w:space="0" w:color="auto"/>
        <w:right w:val="none" w:sz="0" w:space="0" w:color="auto"/>
      </w:divBdr>
      <w:divsChild>
        <w:div w:id="176628098">
          <w:marLeft w:val="0"/>
          <w:marRight w:val="0"/>
          <w:marTop w:val="0"/>
          <w:marBottom w:val="0"/>
          <w:divBdr>
            <w:top w:val="none" w:sz="0" w:space="0" w:color="auto"/>
            <w:left w:val="none" w:sz="0" w:space="0" w:color="auto"/>
            <w:bottom w:val="none" w:sz="0" w:space="0" w:color="auto"/>
            <w:right w:val="none" w:sz="0" w:space="0" w:color="auto"/>
          </w:divBdr>
          <w:divsChild>
            <w:div w:id="430007727">
              <w:marLeft w:val="0"/>
              <w:marRight w:val="0"/>
              <w:marTop w:val="0"/>
              <w:marBottom w:val="0"/>
              <w:divBdr>
                <w:top w:val="none" w:sz="0" w:space="0" w:color="auto"/>
                <w:left w:val="none" w:sz="0" w:space="0" w:color="auto"/>
                <w:bottom w:val="none" w:sz="0" w:space="0" w:color="auto"/>
                <w:right w:val="none" w:sz="0" w:space="0" w:color="auto"/>
              </w:divBdr>
              <w:divsChild>
                <w:div w:id="1514303303">
                  <w:marLeft w:val="0"/>
                  <w:marRight w:val="0"/>
                  <w:marTop w:val="0"/>
                  <w:marBottom w:val="0"/>
                  <w:divBdr>
                    <w:top w:val="none" w:sz="0" w:space="0" w:color="auto"/>
                    <w:left w:val="none" w:sz="0" w:space="0" w:color="auto"/>
                    <w:bottom w:val="none" w:sz="0" w:space="0" w:color="auto"/>
                    <w:right w:val="none" w:sz="0" w:space="0" w:color="auto"/>
                  </w:divBdr>
                  <w:divsChild>
                    <w:div w:id="3132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2106">
      <w:bodyDiv w:val="1"/>
      <w:marLeft w:val="0"/>
      <w:marRight w:val="0"/>
      <w:marTop w:val="0"/>
      <w:marBottom w:val="0"/>
      <w:divBdr>
        <w:top w:val="none" w:sz="0" w:space="0" w:color="auto"/>
        <w:left w:val="none" w:sz="0" w:space="0" w:color="auto"/>
        <w:bottom w:val="none" w:sz="0" w:space="0" w:color="auto"/>
        <w:right w:val="none" w:sz="0" w:space="0" w:color="auto"/>
      </w:divBdr>
    </w:div>
    <w:div w:id="194736439">
      <w:bodyDiv w:val="1"/>
      <w:marLeft w:val="0"/>
      <w:marRight w:val="0"/>
      <w:marTop w:val="0"/>
      <w:marBottom w:val="0"/>
      <w:divBdr>
        <w:top w:val="none" w:sz="0" w:space="0" w:color="auto"/>
        <w:left w:val="none" w:sz="0" w:space="0" w:color="auto"/>
        <w:bottom w:val="none" w:sz="0" w:space="0" w:color="auto"/>
        <w:right w:val="none" w:sz="0" w:space="0" w:color="auto"/>
      </w:divBdr>
    </w:div>
    <w:div w:id="204025337">
      <w:bodyDiv w:val="1"/>
      <w:marLeft w:val="0"/>
      <w:marRight w:val="0"/>
      <w:marTop w:val="0"/>
      <w:marBottom w:val="0"/>
      <w:divBdr>
        <w:top w:val="none" w:sz="0" w:space="0" w:color="auto"/>
        <w:left w:val="none" w:sz="0" w:space="0" w:color="auto"/>
        <w:bottom w:val="none" w:sz="0" w:space="0" w:color="auto"/>
        <w:right w:val="none" w:sz="0" w:space="0" w:color="auto"/>
      </w:divBdr>
    </w:div>
    <w:div w:id="228616095">
      <w:bodyDiv w:val="1"/>
      <w:marLeft w:val="0"/>
      <w:marRight w:val="0"/>
      <w:marTop w:val="0"/>
      <w:marBottom w:val="0"/>
      <w:divBdr>
        <w:top w:val="none" w:sz="0" w:space="0" w:color="auto"/>
        <w:left w:val="none" w:sz="0" w:space="0" w:color="auto"/>
        <w:bottom w:val="none" w:sz="0" w:space="0" w:color="auto"/>
        <w:right w:val="none" w:sz="0" w:space="0" w:color="auto"/>
      </w:divBdr>
    </w:div>
    <w:div w:id="251939005">
      <w:bodyDiv w:val="1"/>
      <w:marLeft w:val="0"/>
      <w:marRight w:val="0"/>
      <w:marTop w:val="0"/>
      <w:marBottom w:val="0"/>
      <w:divBdr>
        <w:top w:val="none" w:sz="0" w:space="0" w:color="auto"/>
        <w:left w:val="none" w:sz="0" w:space="0" w:color="auto"/>
        <w:bottom w:val="none" w:sz="0" w:space="0" w:color="auto"/>
        <w:right w:val="none" w:sz="0" w:space="0" w:color="auto"/>
      </w:divBdr>
    </w:div>
    <w:div w:id="318459475">
      <w:bodyDiv w:val="1"/>
      <w:marLeft w:val="0"/>
      <w:marRight w:val="0"/>
      <w:marTop w:val="0"/>
      <w:marBottom w:val="0"/>
      <w:divBdr>
        <w:top w:val="none" w:sz="0" w:space="0" w:color="auto"/>
        <w:left w:val="none" w:sz="0" w:space="0" w:color="auto"/>
        <w:bottom w:val="none" w:sz="0" w:space="0" w:color="auto"/>
        <w:right w:val="none" w:sz="0" w:space="0" w:color="auto"/>
      </w:divBdr>
    </w:div>
    <w:div w:id="328211970">
      <w:bodyDiv w:val="1"/>
      <w:marLeft w:val="0"/>
      <w:marRight w:val="0"/>
      <w:marTop w:val="0"/>
      <w:marBottom w:val="0"/>
      <w:divBdr>
        <w:top w:val="none" w:sz="0" w:space="0" w:color="auto"/>
        <w:left w:val="none" w:sz="0" w:space="0" w:color="auto"/>
        <w:bottom w:val="none" w:sz="0" w:space="0" w:color="auto"/>
        <w:right w:val="none" w:sz="0" w:space="0" w:color="auto"/>
      </w:divBdr>
    </w:div>
    <w:div w:id="329604957">
      <w:bodyDiv w:val="1"/>
      <w:marLeft w:val="0"/>
      <w:marRight w:val="0"/>
      <w:marTop w:val="0"/>
      <w:marBottom w:val="0"/>
      <w:divBdr>
        <w:top w:val="none" w:sz="0" w:space="0" w:color="auto"/>
        <w:left w:val="none" w:sz="0" w:space="0" w:color="auto"/>
        <w:bottom w:val="none" w:sz="0" w:space="0" w:color="auto"/>
        <w:right w:val="none" w:sz="0" w:space="0" w:color="auto"/>
      </w:divBdr>
    </w:div>
    <w:div w:id="333803250">
      <w:bodyDiv w:val="1"/>
      <w:marLeft w:val="0"/>
      <w:marRight w:val="0"/>
      <w:marTop w:val="0"/>
      <w:marBottom w:val="0"/>
      <w:divBdr>
        <w:top w:val="none" w:sz="0" w:space="0" w:color="auto"/>
        <w:left w:val="none" w:sz="0" w:space="0" w:color="auto"/>
        <w:bottom w:val="none" w:sz="0" w:space="0" w:color="auto"/>
        <w:right w:val="none" w:sz="0" w:space="0" w:color="auto"/>
      </w:divBdr>
    </w:div>
    <w:div w:id="347563876">
      <w:bodyDiv w:val="1"/>
      <w:marLeft w:val="0"/>
      <w:marRight w:val="0"/>
      <w:marTop w:val="0"/>
      <w:marBottom w:val="0"/>
      <w:divBdr>
        <w:top w:val="none" w:sz="0" w:space="0" w:color="auto"/>
        <w:left w:val="none" w:sz="0" w:space="0" w:color="auto"/>
        <w:bottom w:val="none" w:sz="0" w:space="0" w:color="auto"/>
        <w:right w:val="none" w:sz="0" w:space="0" w:color="auto"/>
      </w:divBdr>
    </w:div>
    <w:div w:id="353848515">
      <w:bodyDiv w:val="1"/>
      <w:marLeft w:val="0"/>
      <w:marRight w:val="0"/>
      <w:marTop w:val="0"/>
      <w:marBottom w:val="0"/>
      <w:divBdr>
        <w:top w:val="none" w:sz="0" w:space="0" w:color="auto"/>
        <w:left w:val="none" w:sz="0" w:space="0" w:color="auto"/>
        <w:bottom w:val="none" w:sz="0" w:space="0" w:color="auto"/>
        <w:right w:val="none" w:sz="0" w:space="0" w:color="auto"/>
      </w:divBdr>
    </w:div>
    <w:div w:id="379519213">
      <w:bodyDiv w:val="1"/>
      <w:marLeft w:val="0"/>
      <w:marRight w:val="0"/>
      <w:marTop w:val="0"/>
      <w:marBottom w:val="0"/>
      <w:divBdr>
        <w:top w:val="none" w:sz="0" w:space="0" w:color="auto"/>
        <w:left w:val="none" w:sz="0" w:space="0" w:color="auto"/>
        <w:bottom w:val="none" w:sz="0" w:space="0" w:color="auto"/>
        <w:right w:val="none" w:sz="0" w:space="0" w:color="auto"/>
      </w:divBdr>
    </w:div>
    <w:div w:id="412359280">
      <w:bodyDiv w:val="1"/>
      <w:marLeft w:val="0"/>
      <w:marRight w:val="0"/>
      <w:marTop w:val="0"/>
      <w:marBottom w:val="0"/>
      <w:divBdr>
        <w:top w:val="none" w:sz="0" w:space="0" w:color="auto"/>
        <w:left w:val="none" w:sz="0" w:space="0" w:color="auto"/>
        <w:bottom w:val="none" w:sz="0" w:space="0" w:color="auto"/>
        <w:right w:val="none" w:sz="0" w:space="0" w:color="auto"/>
      </w:divBdr>
    </w:div>
    <w:div w:id="413743109">
      <w:bodyDiv w:val="1"/>
      <w:marLeft w:val="0"/>
      <w:marRight w:val="0"/>
      <w:marTop w:val="0"/>
      <w:marBottom w:val="0"/>
      <w:divBdr>
        <w:top w:val="none" w:sz="0" w:space="0" w:color="auto"/>
        <w:left w:val="none" w:sz="0" w:space="0" w:color="auto"/>
        <w:bottom w:val="none" w:sz="0" w:space="0" w:color="auto"/>
        <w:right w:val="none" w:sz="0" w:space="0" w:color="auto"/>
      </w:divBdr>
    </w:div>
    <w:div w:id="413859998">
      <w:bodyDiv w:val="1"/>
      <w:marLeft w:val="0"/>
      <w:marRight w:val="0"/>
      <w:marTop w:val="0"/>
      <w:marBottom w:val="0"/>
      <w:divBdr>
        <w:top w:val="none" w:sz="0" w:space="0" w:color="auto"/>
        <w:left w:val="none" w:sz="0" w:space="0" w:color="auto"/>
        <w:bottom w:val="none" w:sz="0" w:space="0" w:color="auto"/>
        <w:right w:val="none" w:sz="0" w:space="0" w:color="auto"/>
      </w:divBdr>
    </w:div>
    <w:div w:id="446050904">
      <w:bodyDiv w:val="1"/>
      <w:marLeft w:val="0"/>
      <w:marRight w:val="0"/>
      <w:marTop w:val="0"/>
      <w:marBottom w:val="0"/>
      <w:divBdr>
        <w:top w:val="none" w:sz="0" w:space="0" w:color="auto"/>
        <w:left w:val="none" w:sz="0" w:space="0" w:color="auto"/>
        <w:bottom w:val="none" w:sz="0" w:space="0" w:color="auto"/>
        <w:right w:val="none" w:sz="0" w:space="0" w:color="auto"/>
      </w:divBdr>
    </w:div>
    <w:div w:id="446852513">
      <w:bodyDiv w:val="1"/>
      <w:marLeft w:val="0"/>
      <w:marRight w:val="0"/>
      <w:marTop w:val="0"/>
      <w:marBottom w:val="0"/>
      <w:divBdr>
        <w:top w:val="none" w:sz="0" w:space="0" w:color="auto"/>
        <w:left w:val="none" w:sz="0" w:space="0" w:color="auto"/>
        <w:bottom w:val="none" w:sz="0" w:space="0" w:color="auto"/>
        <w:right w:val="none" w:sz="0" w:space="0" w:color="auto"/>
      </w:divBdr>
    </w:div>
    <w:div w:id="449326560">
      <w:bodyDiv w:val="1"/>
      <w:marLeft w:val="0"/>
      <w:marRight w:val="0"/>
      <w:marTop w:val="0"/>
      <w:marBottom w:val="0"/>
      <w:divBdr>
        <w:top w:val="none" w:sz="0" w:space="0" w:color="auto"/>
        <w:left w:val="none" w:sz="0" w:space="0" w:color="auto"/>
        <w:bottom w:val="none" w:sz="0" w:space="0" w:color="auto"/>
        <w:right w:val="none" w:sz="0" w:space="0" w:color="auto"/>
      </w:divBdr>
    </w:div>
    <w:div w:id="450436730">
      <w:bodyDiv w:val="1"/>
      <w:marLeft w:val="0"/>
      <w:marRight w:val="0"/>
      <w:marTop w:val="0"/>
      <w:marBottom w:val="0"/>
      <w:divBdr>
        <w:top w:val="none" w:sz="0" w:space="0" w:color="auto"/>
        <w:left w:val="none" w:sz="0" w:space="0" w:color="auto"/>
        <w:bottom w:val="none" w:sz="0" w:space="0" w:color="auto"/>
        <w:right w:val="none" w:sz="0" w:space="0" w:color="auto"/>
      </w:divBdr>
    </w:div>
    <w:div w:id="456528010">
      <w:bodyDiv w:val="1"/>
      <w:marLeft w:val="0"/>
      <w:marRight w:val="0"/>
      <w:marTop w:val="0"/>
      <w:marBottom w:val="0"/>
      <w:divBdr>
        <w:top w:val="none" w:sz="0" w:space="0" w:color="auto"/>
        <w:left w:val="none" w:sz="0" w:space="0" w:color="auto"/>
        <w:bottom w:val="none" w:sz="0" w:space="0" w:color="auto"/>
        <w:right w:val="none" w:sz="0" w:space="0" w:color="auto"/>
      </w:divBdr>
    </w:div>
    <w:div w:id="465007574">
      <w:bodyDiv w:val="1"/>
      <w:marLeft w:val="0"/>
      <w:marRight w:val="0"/>
      <w:marTop w:val="0"/>
      <w:marBottom w:val="0"/>
      <w:divBdr>
        <w:top w:val="none" w:sz="0" w:space="0" w:color="auto"/>
        <w:left w:val="none" w:sz="0" w:space="0" w:color="auto"/>
        <w:bottom w:val="none" w:sz="0" w:space="0" w:color="auto"/>
        <w:right w:val="none" w:sz="0" w:space="0" w:color="auto"/>
      </w:divBdr>
    </w:div>
    <w:div w:id="466511472">
      <w:bodyDiv w:val="1"/>
      <w:marLeft w:val="0"/>
      <w:marRight w:val="0"/>
      <w:marTop w:val="0"/>
      <w:marBottom w:val="0"/>
      <w:divBdr>
        <w:top w:val="none" w:sz="0" w:space="0" w:color="auto"/>
        <w:left w:val="none" w:sz="0" w:space="0" w:color="auto"/>
        <w:bottom w:val="none" w:sz="0" w:space="0" w:color="auto"/>
        <w:right w:val="none" w:sz="0" w:space="0" w:color="auto"/>
      </w:divBdr>
    </w:div>
    <w:div w:id="516114898">
      <w:bodyDiv w:val="1"/>
      <w:marLeft w:val="0"/>
      <w:marRight w:val="0"/>
      <w:marTop w:val="0"/>
      <w:marBottom w:val="0"/>
      <w:divBdr>
        <w:top w:val="none" w:sz="0" w:space="0" w:color="auto"/>
        <w:left w:val="none" w:sz="0" w:space="0" w:color="auto"/>
        <w:bottom w:val="none" w:sz="0" w:space="0" w:color="auto"/>
        <w:right w:val="none" w:sz="0" w:space="0" w:color="auto"/>
      </w:divBdr>
    </w:div>
    <w:div w:id="528226662">
      <w:bodyDiv w:val="1"/>
      <w:marLeft w:val="0"/>
      <w:marRight w:val="0"/>
      <w:marTop w:val="0"/>
      <w:marBottom w:val="0"/>
      <w:divBdr>
        <w:top w:val="none" w:sz="0" w:space="0" w:color="auto"/>
        <w:left w:val="none" w:sz="0" w:space="0" w:color="auto"/>
        <w:bottom w:val="none" w:sz="0" w:space="0" w:color="auto"/>
        <w:right w:val="none" w:sz="0" w:space="0" w:color="auto"/>
      </w:divBdr>
    </w:div>
    <w:div w:id="529685907">
      <w:bodyDiv w:val="1"/>
      <w:marLeft w:val="0"/>
      <w:marRight w:val="0"/>
      <w:marTop w:val="0"/>
      <w:marBottom w:val="0"/>
      <w:divBdr>
        <w:top w:val="none" w:sz="0" w:space="0" w:color="auto"/>
        <w:left w:val="none" w:sz="0" w:space="0" w:color="auto"/>
        <w:bottom w:val="none" w:sz="0" w:space="0" w:color="auto"/>
        <w:right w:val="none" w:sz="0" w:space="0" w:color="auto"/>
      </w:divBdr>
    </w:div>
    <w:div w:id="537662690">
      <w:bodyDiv w:val="1"/>
      <w:marLeft w:val="0"/>
      <w:marRight w:val="0"/>
      <w:marTop w:val="0"/>
      <w:marBottom w:val="0"/>
      <w:divBdr>
        <w:top w:val="none" w:sz="0" w:space="0" w:color="auto"/>
        <w:left w:val="none" w:sz="0" w:space="0" w:color="auto"/>
        <w:bottom w:val="none" w:sz="0" w:space="0" w:color="auto"/>
        <w:right w:val="none" w:sz="0" w:space="0" w:color="auto"/>
      </w:divBdr>
    </w:div>
    <w:div w:id="561133539">
      <w:bodyDiv w:val="1"/>
      <w:marLeft w:val="0"/>
      <w:marRight w:val="0"/>
      <w:marTop w:val="0"/>
      <w:marBottom w:val="0"/>
      <w:divBdr>
        <w:top w:val="none" w:sz="0" w:space="0" w:color="auto"/>
        <w:left w:val="none" w:sz="0" w:space="0" w:color="auto"/>
        <w:bottom w:val="none" w:sz="0" w:space="0" w:color="auto"/>
        <w:right w:val="none" w:sz="0" w:space="0" w:color="auto"/>
      </w:divBdr>
    </w:div>
    <w:div w:id="562133872">
      <w:bodyDiv w:val="1"/>
      <w:marLeft w:val="0"/>
      <w:marRight w:val="0"/>
      <w:marTop w:val="0"/>
      <w:marBottom w:val="0"/>
      <w:divBdr>
        <w:top w:val="none" w:sz="0" w:space="0" w:color="auto"/>
        <w:left w:val="none" w:sz="0" w:space="0" w:color="auto"/>
        <w:bottom w:val="none" w:sz="0" w:space="0" w:color="auto"/>
        <w:right w:val="none" w:sz="0" w:space="0" w:color="auto"/>
      </w:divBdr>
    </w:div>
    <w:div w:id="568421444">
      <w:bodyDiv w:val="1"/>
      <w:marLeft w:val="0"/>
      <w:marRight w:val="0"/>
      <w:marTop w:val="0"/>
      <w:marBottom w:val="0"/>
      <w:divBdr>
        <w:top w:val="none" w:sz="0" w:space="0" w:color="auto"/>
        <w:left w:val="none" w:sz="0" w:space="0" w:color="auto"/>
        <w:bottom w:val="none" w:sz="0" w:space="0" w:color="auto"/>
        <w:right w:val="none" w:sz="0" w:space="0" w:color="auto"/>
      </w:divBdr>
    </w:div>
    <w:div w:id="572665660">
      <w:bodyDiv w:val="1"/>
      <w:marLeft w:val="0"/>
      <w:marRight w:val="0"/>
      <w:marTop w:val="0"/>
      <w:marBottom w:val="0"/>
      <w:divBdr>
        <w:top w:val="none" w:sz="0" w:space="0" w:color="auto"/>
        <w:left w:val="none" w:sz="0" w:space="0" w:color="auto"/>
        <w:bottom w:val="none" w:sz="0" w:space="0" w:color="auto"/>
        <w:right w:val="none" w:sz="0" w:space="0" w:color="auto"/>
      </w:divBdr>
    </w:div>
    <w:div w:id="576859937">
      <w:bodyDiv w:val="1"/>
      <w:marLeft w:val="0"/>
      <w:marRight w:val="0"/>
      <w:marTop w:val="0"/>
      <w:marBottom w:val="0"/>
      <w:divBdr>
        <w:top w:val="none" w:sz="0" w:space="0" w:color="auto"/>
        <w:left w:val="none" w:sz="0" w:space="0" w:color="auto"/>
        <w:bottom w:val="none" w:sz="0" w:space="0" w:color="auto"/>
        <w:right w:val="none" w:sz="0" w:space="0" w:color="auto"/>
      </w:divBdr>
    </w:div>
    <w:div w:id="587664232">
      <w:bodyDiv w:val="1"/>
      <w:marLeft w:val="0"/>
      <w:marRight w:val="0"/>
      <w:marTop w:val="0"/>
      <w:marBottom w:val="0"/>
      <w:divBdr>
        <w:top w:val="none" w:sz="0" w:space="0" w:color="auto"/>
        <w:left w:val="none" w:sz="0" w:space="0" w:color="auto"/>
        <w:bottom w:val="none" w:sz="0" w:space="0" w:color="auto"/>
        <w:right w:val="none" w:sz="0" w:space="0" w:color="auto"/>
      </w:divBdr>
    </w:div>
    <w:div w:id="598174504">
      <w:bodyDiv w:val="1"/>
      <w:marLeft w:val="0"/>
      <w:marRight w:val="0"/>
      <w:marTop w:val="0"/>
      <w:marBottom w:val="0"/>
      <w:divBdr>
        <w:top w:val="none" w:sz="0" w:space="0" w:color="auto"/>
        <w:left w:val="none" w:sz="0" w:space="0" w:color="auto"/>
        <w:bottom w:val="none" w:sz="0" w:space="0" w:color="auto"/>
        <w:right w:val="none" w:sz="0" w:space="0" w:color="auto"/>
      </w:divBdr>
    </w:div>
    <w:div w:id="616105249">
      <w:bodyDiv w:val="1"/>
      <w:marLeft w:val="0"/>
      <w:marRight w:val="0"/>
      <w:marTop w:val="0"/>
      <w:marBottom w:val="0"/>
      <w:divBdr>
        <w:top w:val="none" w:sz="0" w:space="0" w:color="auto"/>
        <w:left w:val="none" w:sz="0" w:space="0" w:color="auto"/>
        <w:bottom w:val="none" w:sz="0" w:space="0" w:color="auto"/>
        <w:right w:val="none" w:sz="0" w:space="0" w:color="auto"/>
      </w:divBdr>
    </w:div>
    <w:div w:id="620769939">
      <w:bodyDiv w:val="1"/>
      <w:marLeft w:val="0"/>
      <w:marRight w:val="0"/>
      <w:marTop w:val="0"/>
      <w:marBottom w:val="0"/>
      <w:divBdr>
        <w:top w:val="none" w:sz="0" w:space="0" w:color="auto"/>
        <w:left w:val="none" w:sz="0" w:space="0" w:color="auto"/>
        <w:bottom w:val="none" w:sz="0" w:space="0" w:color="auto"/>
        <w:right w:val="none" w:sz="0" w:space="0" w:color="auto"/>
      </w:divBdr>
    </w:div>
    <w:div w:id="644242639">
      <w:bodyDiv w:val="1"/>
      <w:marLeft w:val="0"/>
      <w:marRight w:val="0"/>
      <w:marTop w:val="0"/>
      <w:marBottom w:val="0"/>
      <w:divBdr>
        <w:top w:val="none" w:sz="0" w:space="0" w:color="auto"/>
        <w:left w:val="none" w:sz="0" w:space="0" w:color="auto"/>
        <w:bottom w:val="none" w:sz="0" w:space="0" w:color="auto"/>
        <w:right w:val="none" w:sz="0" w:space="0" w:color="auto"/>
      </w:divBdr>
    </w:div>
    <w:div w:id="647976798">
      <w:bodyDiv w:val="1"/>
      <w:marLeft w:val="0"/>
      <w:marRight w:val="0"/>
      <w:marTop w:val="0"/>
      <w:marBottom w:val="0"/>
      <w:divBdr>
        <w:top w:val="none" w:sz="0" w:space="0" w:color="auto"/>
        <w:left w:val="none" w:sz="0" w:space="0" w:color="auto"/>
        <w:bottom w:val="none" w:sz="0" w:space="0" w:color="auto"/>
        <w:right w:val="none" w:sz="0" w:space="0" w:color="auto"/>
      </w:divBdr>
    </w:div>
    <w:div w:id="653919821">
      <w:bodyDiv w:val="1"/>
      <w:marLeft w:val="0"/>
      <w:marRight w:val="0"/>
      <w:marTop w:val="0"/>
      <w:marBottom w:val="0"/>
      <w:divBdr>
        <w:top w:val="none" w:sz="0" w:space="0" w:color="auto"/>
        <w:left w:val="none" w:sz="0" w:space="0" w:color="auto"/>
        <w:bottom w:val="none" w:sz="0" w:space="0" w:color="auto"/>
        <w:right w:val="none" w:sz="0" w:space="0" w:color="auto"/>
      </w:divBdr>
    </w:div>
    <w:div w:id="668873904">
      <w:bodyDiv w:val="1"/>
      <w:marLeft w:val="0"/>
      <w:marRight w:val="0"/>
      <w:marTop w:val="0"/>
      <w:marBottom w:val="0"/>
      <w:divBdr>
        <w:top w:val="none" w:sz="0" w:space="0" w:color="auto"/>
        <w:left w:val="none" w:sz="0" w:space="0" w:color="auto"/>
        <w:bottom w:val="none" w:sz="0" w:space="0" w:color="auto"/>
        <w:right w:val="none" w:sz="0" w:space="0" w:color="auto"/>
      </w:divBdr>
      <w:divsChild>
        <w:div w:id="2037190484">
          <w:marLeft w:val="0"/>
          <w:marRight w:val="0"/>
          <w:marTop w:val="0"/>
          <w:marBottom w:val="0"/>
          <w:divBdr>
            <w:top w:val="none" w:sz="0" w:space="0" w:color="auto"/>
            <w:left w:val="none" w:sz="0" w:space="0" w:color="auto"/>
            <w:bottom w:val="none" w:sz="0" w:space="0" w:color="auto"/>
            <w:right w:val="none" w:sz="0" w:space="0" w:color="auto"/>
          </w:divBdr>
        </w:div>
        <w:div w:id="232355388">
          <w:marLeft w:val="0"/>
          <w:marRight w:val="0"/>
          <w:marTop w:val="0"/>
          <w:marBottom w:val="0"/>
          <w:divBdr>
            <w:top w:val="none" w:sz="0" w:space="0" w:color="auto"/>
            <w:left w:val="none" w:sz="0" w:space="0" w:color="auto"/>
            <w:bottom w:val="none" w:sz="0" w:space="0" w:color="auto"/>
            <w:right w:val="none" w:sz="0" w:space="0" w:color="auto"/>
          </w:divBdr>
        </w:div>
        <w:div w:id="284702967">
          <w:marLeft w:val="0"/>
          <w:marRight w:val="0"/>
          <w:marTop w:val="0"/>
          <w:marBottom w:val="0"/>
          <w:divBdr>
            <w:top w:val="none" w:sz="0" w:space="0" w:color="auto"/>
            <w:left w:val="none" w:sz="0" w:space="0" w:color="auto"/>
            <w:bottom w:val="none" w:sz="0" w:space="0" w:color="auto"/>
            <w:right w:val="none" w:sz="0" w:space="0" w:color="auto"/>
          </w:divBdr>
        </w:div>
        <w:div w:id="2006203247">
          <w:marLeft w:val="0"/>
          <w:marRight w:val="0"/>
          <w:marTop w:val="0"/>
          <w:marBottom w:val="0"/>
          <w:divBdr>
            <w:top w:val="none" w:sz="0" w:space="0" w:color="auto"/>
            <w:left w:val="none" w:sz="0" w:space="0" w:color="auto"/>
            <w:bottom w:val="none" w:sz="0" w:space="0" w:color="auto"/>
            <w:right w:val="none" w:sz="0" w:space="0" w:color="auto"/>
          </w:divBdr>
        </w:div>
      </w:divsChild>
    </w:div>
    <w:div w:id="672999788">
      <w:bodyDiv w:val="1"/>
      <w:marLeft w:val="0"/>
      <w:marRight w:val="0"/>
      <w:marTop w:val="0"/>
      <w:marBottom w:val="0"/>
      <w:divBdr>
        <w:top w:val="none" w:sz="0" w:space="0" w:color="auto"/>
        <w:left w:val="none" w:sz="0" w:space="0" w:color="auto"/>
        <w:bottom w:val="none" w:sz="0" w:space="0" w:color="auto"/>
        <w:right w:val="none" w:sz="0" w:space="0" w:color="auto"/>
      </w:divBdr>
    </w:div>
    <w:div w:id="673992272">
      <w:bodyDiv w:val="1"/>
      <w:marLeft w:val="0"/>
      <w:marRight w:val="0"/>
      <w:marTop w:val="0"/>
      <w:marBottom w:val="0"/>
      <w:divBdr>
        <w:top w:val="none" w:sz="0" w:space="0" w:color="auto"/>
        <w:left w:val="none" w:sz="0" w:space="0" w:color="auto"/>
        <w:bottom w:val="none" w:sz="0" w:space="0" w:color="auto"/>
        <w:right w:val="none" w:sz="0" w:space="0" w:color="auto"/>
      </w:divBdr>
    </w:div>
    <w:div w:id="691416265">
      <w:bodyDiv w:val="1"/>
      <w:marLeft w:val="0"/>
      <w:marRight w:val="0"/>
      <w:marTop w:val="0"/>
      <w:marBottom w:val="0"/>
      <w:divBdr>
        <w:top w:val="none" w:sz="0" w:space="0" w:color="auto"/>
        <w:left w:val="none" w:sz="0" w:space="0" w:color="auto"/>
        <w:bottom w:val="none" w:sz="0" w:space="0" w:color="auto"/>
        <w:right w:val="none" w:sz="0" w:space="0" w:color="auto"/>
      </w:divBdr>
    </w:div>
    <w:div w:id="693380421">
      <w:bodyDiv w:val="1"/>
      <w:marLeft w:val="0"/>
      <w:marRight w:val="0"/>
      <w:marTop w:val="0"/>
      <w:marBottom w:val="0"/>
      <w:divBdr>
        <w:top w:val="none" w:sz="0" w:space="0" w:color="auto"/>
        <w:left w:val="none" w:sz="0" w:space="0" w:color="auto"/>
        <w:bottom w:val="none" w:sz="0" w:space="0" w:color="auto"/>
        <w:right w:val="none" w:sz="0" w:space="0" w:color="auto"/>
      </w:divBdr>
    </w:div>
    <w:div w:id="732656385">
      <w:bodyDiv w:val="1"/>
      <w:marLeft w:val="0"/>
      <w:marRight w:val="0"/>
      <w:marTop w:val="0"/>
      <w:marBottom w:val="0"/>
      <w:divBdr>
        <w:top w:val="none" w:sz="0" w:space="0" w:color="auto"/>
        <w:left w:val="none" w:sz="0" w:space="0" w:color="auto"/>
        <w:bottom w:val="none" w:sz="0" w:space="0" w:color="auto"/>
        <w:right w:val="none" w:sz="0" w:space="0" w:color="auto"/>
      </w:divBdr>
    </w:div>
    <w:div w:id="749933996">
      <w:bodyDiv w:val="1"/>
      <w:marLeft w:val="0"/>
      <w:marRight w:val="0"/>
      <w:marTop w:val="0"/>
      <w:marBottom w:val="0"/>
      <w:divBdr>
        <w:top w:val="none" w:sz="0" w:space="0" w:color="auto"/>
        <w:left w:val="none" w:sz="0" w:space="0" w:color="auto"/>
        <w:bottom w:val="none" w:sz="0" w:space="0" w:color="auto"/>
        <w:right w:val="none" w:sz="0" w:space="0" w:color="auto"/>
      </w:divBdr>
    </w:div>
    <w:div w:id="752629024">
      <w:bodyDiv w:val="1"/>
      <w:marLeft w:val="0"/>
      <w:marRight w:val="0"/>
      <w:marTop w:val="0"/>
      <w:marBottom w:val="0"/>
      <w:divBdr>
        <w:top w:val="none" w:sz="0" w:space="0" w:color="auto"/>
        <w:left w:val="none" w:sz="0" w:space="0" w:color="auto"/>
        <w:bottom w:val="none" w:sz="0" w:space="0" w:color="auto"/>
        <w:right w:val="none" w:sz="0" w:space="0" w:color="auto"/>
      </w:divBdr>
    </w:div>
    <w:div w:id="757941563">
      <w:bodyDiv w:val="1"/>
      <w:marLeft w:val="0"/>
      <w:marRight w:val="0"/>
      <w:marTop w:val="0"/>
      <w:marBottom w:val="0"/>
      <w:divBdr>
        <w:top w:val="none" w:sz="0" w:space="0" w:color="auto"/>
        <w:left w:val="none" w:sz="0" w:space="0" w:color="auto"/>
        <w:bottom w:val="none" w:sz="0" w:space="0" w:color="auto"/>
        <w:right w:val="none" w:sz="0" w:space="0" w:color="auto"/>
      </w:divBdr>
    </w:div>
    <w:div w:id="760293156">
      <w:bodyDiv w:val="1"/>
      <w:marLeft w:val="0"/>
      <w:marRight w:val="0"/>
      <w:marTop w:val="0"/>
      <w:marBottom w:val="0"/>
      <w:divBdr>
        <w:top w:val="none" w:sz="0" w:space="0" w:color="auto"/>
        <w:left w:val="none" w:sz="0" w:space="0" w:color="auto"/>
        <w:bottom w:val="none" w:sz="0" w:space="0" w:color="auto"/>
        <w:right w:val="none" w:sz="0" w:space="0" w:color="auto"/>
      </w:divBdr>
    </w:div>
    <w:div w:id="775978661">
      <w:bodyDiv w:val="1"/>
      <w:marLeft w:val="0"/>
      <w:marRight w:val="0"/>
      <w:marTop w:val="0"/>
      <w:marBottom w:val="0"/>
      <w:divBdr>
        <w:top w:val="none" w:sz="0" w:space="0" w:color="auto"/>
        <w:left w:val="none" w:sz="0" w:space="0" w:color="auto"/>
        <w:bottom w:val="none" w:sz="0" w:space="0" w:color="auto"/>
        <w:right w:val="none" w:sz="0" w:space="0" w:color="auto"/>
      </w:divBdr>
    </w:div>
    <w:div w:id="811364693">
      <w:bodyDiv w:val="1"/>
      <w:marLeft w:val="0"/>
      <w:marRight w:val="0"/>
      <w:marTop w:val="0"/>
      <w:marBottom w:val="0"/>
      <w:divBdr>
        <w:top w:val="none" w:sz="0" w:space="0" w:color="auto"/>
        <w:left w:val="none" w:sz="0" w:space="0" w:color="auto"/>
        <w:bottom w:val="none" w:sz="0" w:space="0" w:color="auto"/>
        <w:right w:val="none" w:sz="0" w:space="0" w:color="auto"/>
      </w:divBdr>
    </w:div>
    <w:div w:id="819882480">
      <w:bodyDiv w:val="1"/>
      <w:marLeft w:val="0"/>
      <w:marRight w:val="0"/>
      <w:marTop w:val="0"/>
      <w:marBottom w:val="0"/>
      <w:divBdr>
        <w:top w:val="none" w:sz="0" w:space="0" w:color="auto"/>
        <w:left w:val="none" w:sz="0" w:space="0" w:color="auto"/>
        <w:bottom w:val="none" w:sz="0" w:space="0" w:color="auto"/>
        <w:right w:val="none" w:sz="0" w:space="0" w:color="auto"/>
      </w:divBdr>
    </w:div>
    <w:div w:id="835192458">
      <w:bodyDiv w:val="1"/>
      <w:marLeft w:val="0"/>
      <w:marRight w:val="0"/>
      <w:marTop w:val="0"/>
      <w:marBottom w:val="0"/>
      <w:divBdr>
        <w:top w:val="none" w:sz="0" w:space="0" w:color="auto"/>
        <w:left w:val="none" w:sz="0" w:space="0" w:color="auto"/>
        <w:bottom w:val="none" w:sz="0" w:space="0" w:color="auto"/>
        <w:right w:val="none" w:sz="0" w:space="0" w:color="auto"/>
      </w:divBdr>
    </w:div>
    <w:div w:id="845021207">
      <w:bodyDiv w:val="1"/>
      <w:marLeft w:val="0"/>
      <w:marRight w:val="0"/>
      <w:marTop w:val="0"/>
      <w:marBottom w:val="0"/>
      <w:divBdr>
        <w:top w:val="none" w:sz="0" w:space="0" w:color="auto"/>
        <w:left w:val="none" w:sz="0" w:space="0" w:color="auto"/>
        <w:bottom w:val="none" w:sz="0" w:space="0" w:color="auto"/>
        <w:right w:val="none" w:sz="0" w:space="0" w:color="auto"/>
      </w:divBdr>
    </w:div>
    <w:div w:id="878585091">
      <w:bodyDiv w:val="1"/>
      <w:marLeft w:val="0"/>
      <w:marRight w:val="0"/>
      <w:marTop w:val="0"/>
      <w:marBottom w:val="0"/>
      <w:divBdr>
        <w:top w:val="none" w:sz="0" w:space="0" w:color="auto"/>
        <w:left w:val="none" w:sz="0" w:space="0" w:color="auto"/>
        <w:bottom w:val="none" w:sz="0" w:space="0" w:color="auto"/>
        <w:right w:val="none" w:sz="0" w:space="0" w:color="auto"/>
      </w:divBdr>
    </w:div>
    <w:div w:id="909777526">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33628376">
      <w:bodyDiv w:val="1"/>
      <w:marLeft w:val="0"/>
      <w:marRight w:val="0"/>
      <w:marTop w:val="0"/>
      <w:marBottom w:val="0"/>
      <w:divBdr>
        <w:top w:val="none" w:sz="0" w:space="0" w:color="auto"/>
        <w:left w:val="none" w:sz="0" w:space="0" w:color="auto"/>
        <w:bottom w:val="none" w:sz="0" w:space="0" w:color="auto"/>
        <w:right w:val="none" w:sz="0" w:space="0" w:color="auto"/>
      </w:divBdr>
    </w:div>
    <w:div w:id="952129835">
      <w:bodyDiv w:val="1"/>
      <w:marLeft w:val="0"/>
      <w:marRight w:val="0"/>
      <w:marTop w:val="0"/>
      <w:marBottom w:val="0"/>
      <w:divBdr>
        <w:top w:val="none" w:sz="0" w:space="0" w:color="auto"/>
        <w:left w:val="none" w:sz="0" w:space="0" w:color="auto"/>
        <w:bottom w:val="none" w:sz="0" w:space="0" w:color="auto"/>
        <w:right w:val="none" w:sz="0" w:space="0" w:color="auto"/>
      </w:divBdr>
    </w:div>
    <w:div w:id="987324582">
      <w:bodyDiv w:val="1"/>
      <w:marLeft w:val="0"/>
      <w:marRight w:val="0"/>
      <w:marTop w:val="0"/>
      <w:marBottom w:val="0"/>
      <w:divBdr>
        <w:top w:val="none" w:sz="0" w:space="0" w:color="auto"/>
        <w:left w:val="none" w:sz="0" w:space="0" w:color="auto"/>
        <w:bottom w:val="none" w:sz="0" w:space="0" w:color="auto"/>
        <w:right w:val="none" w:sz="0" w:space="0" w:color="auto"/>
      </w:divBdr>
    </w:div>
    <w:div w:id="1004554466">
      <w:bodyDiv w:val="1"/>
      <w:marLeft w:val="0"/>
      <w:marRight w:val="0"/>
      <w:marTop w:val="0"/>
      <w:marBottom w:val="0"/>
      <w:divBdr>
        <w:top w:val="none" w:sz="0" w:space="0" w:color="auto"/>
        <w:left w:val="none" w:sz="0" w:space="0" w:color="auto"/>
        <w:bottom w:val="none" w:sz="0" w:space="0" w:color="auto"/>
        <w:right w:val="none" w:sz="0" w:space="0" w:color="auto"/>
      </w:divBdr>
    </w:div>
    <w:div w:id="1016007612">
      <w:bodyDiv w:val="1"/>
      <w:marLeft w:val="0"/>
      <w:marRight w:val="0"/>
      <w:marTop w:val="0"/>
      <w:marBottom w:val="0"/>
      <w:divBdr>
        <w:top w:val="none" w:sz="0" w:space="0" w:color="auto"/>
        <w:left w:val="none" w:sz="0" w:space="0" w:color="auto"/>
        <w:bottom w:val="none" w:sz="0" w:space="0" w:color="auto"/>
        <w:right w:val="none" w:sz="0" w:space="0" w:color="auto"/>
      </w:divBdr>
    </w:div>
    <w:div w:id="1037900320">
      <w:bodyDiv w:val="1"/>
      <w:marLeft w:val="0"/>
      <w:marRight w:val="0"/>
      <w:marTop w:val="0"/>
      <w:marBottom w:val="0"/>
      <w:divBdr>
        <w:top w:val="none" w:sz="0" w:space="0" w:color="auto"/>
        <w:left w:val="none" w:sz="0" w:space="0" w:color="auto"/>
        <w:bottom w:val="none" w:sz="0" w:space="0" w:color="auto"/>
        <w:right w:val="none" w:sz="0" w:space="0" w:color="auto"/>
      </w:divBdr>
    </w:div>
    <w:div w:id="1082727441">
      <w:bodyDiv w:val="1"/>
      <w:marLeft w:val="0"/>
      <w:marRight w:val="0"/>
      <w:marTop w:val="0"/>
      <w:marBottom w:val="0"/>
      <w:divBdr>
        <w:top w:val="none" w:sz="0" w:space="0" w:color="auto"/>
        <w:left w:val="none" w:sz="0" w:space="0" w:color="auto"/>
        <w:bottom w:val="none" w:sz="0" w:space="0" w:color="auto"/>
        <w:right w:val="none" w:sz="0" w:space="0" w:color="auto"/>
      </w:divBdr>
    </w:div>
    <w:div w:id="1100180460">
      <w:bodyDiv w:val="1"/>
      <w:marLeft w:val="0"/>
      <w:marRight w:val="0"/>
      <w:marTop w:val="0"/>
      <w:marBottom w:val="0"/>
      <w:divBdr>
        <w:top w:val="none" w:sz="0" w:space="0" w:color="auto"/>
        <w:left w:val="none" w:sz="0" w:space="0" w:color="auto"/>
        <w:bottom w:val="none" w:sz="0" w:space="0" w:color="auto"/>
        <w:right w:val="none" w:sz="0" w:space="0" w:color="auto"/>
      </w:divBdr>
    </w:div>
    <w:div w:id="1100293408">
      <w:bodyDiv w:val="1"/>
      <w:marLeft w:val="0"/>
      <w:marRight w:val="0"/>
      <w:marTop w:val="0"/>
      <w:marBottom w:val="0"/>
      <w:divBdr>
        <w:top w:val="none" w:sz="0" w:space="0" w:color="auto"/>
        <w:left w:val="none" w:sz="0" w:space="0" w:color="auto"/>
        <w:bottom w:val="none" w:sz="0" w:space="0" w:color="auto"/>
        <w:right w:val="none" w:sz="0" w:space="0" w:color="auto"/>
      </w:divBdr>
    </w:div>
    <w:div w:id="1101023447">
      <w:bodyDiv w:val="1"/>
      <w:marLeft w:val="0"/>
      <w:marRight w:val="0"/>
      <w:marTop w:val="0"/>
      <w:marBottom w:val="0"/>
      <w:divBdr>
        <w:top w:val="none" w:sz="0" w:space="0" w:color="auto"/>
        <w:left w:val="none" w:sz="0" w:space="0" w:color="auto"/>
        <w:bottom w:val="none" w:sz="0" w:space="0" w:color="auto"/>
        <w:right w:val="none" w:sz="0" w:space="0" w:color="auto"/>
      </w:divBdr>
    </w:div>
    <w:div w:id="1111509303">
      <w:bodyDiv w:val="1"/>
      <w:marLeft w:val="0"/>
      <w:marRight w:val="0"/>
      <w:marTop w:val="0"/>
      <w:marBottom w:val="0"/>
      <w:divBdr>
        <w:top w:val="none" w:sz="0" w:space="0" w:color="auto"/>
        <w:left w:val="none" w:sz="0" w:space="0" w:color="auto"/>
        <w:bottom w:val="none" w:sz="0" w:space="0" w:color="auto"/>
        <w:right w:val="none" w:sz="0" w:space="0" w:color="auto"/>
      </w:divBdr>
    </w:div>
    <w:div w:id="1124620273">
      <w:bodyDiv w:val="1"/>
      <w:marLeft w:val="0"/>
      <w:marRight w:val="0"/>
      <w:marTop w:val="0"/>
      <w:marBottom w:val="0"/>
      <w:divBdr>
        <w:top w:val="none" w:sz="0" w:space="0" w:color="auto"/>
        <w:left w:val="none" w:sz="0" w:space="0" w:color="auto"/>
        <w:bottom w:val="none" w:sz="0" w:space="0" w:color="auto"/>
        <w:right w:val="none" w:sz="0" w:space="0" w:color="auto"/>
      </w:divBdr>
    </w:div>
    <w:div w:id="1133331336">
      <w:bodyDiv w:val="1"/>
      <w:marLeft w:val="0"/>
      <w:marRight w:val="0"/>
      <w:marTop w:val="0"/>
      <w:marBottom w:val="0"/>
      <w:divBdr>
        <w:top w:val="none" w:sz="0" w:space="0" w:color="auto"/>
        <w:left w:val="none" w:sz="0" w:space="0" w:color="auto"/>
        <w:bottom w:val="none" w:sz="0" w:space="0" w:color="auto"/>
        <w:right w:val="none" w:sz="0" w:space="0" w:color="auto"/>
      </w:divBdr>
    </w:div>
    <w:div w:id="1140195595">
      <w:bodyDiv w:val="1"/>
      <w:marLeft w:val="0"/>
      <w:marRight w:val="0"/>
      <w:marTop w:val="0"/>
      <w:marBottom w:val="0"/>
      <w:divBdr>
        <w:top w:val="none" w:sz="0" w:space="0" w:color="auto"/>
        <w:left w:val="none" w:sz="0" w:space="0" w:color="auto"/>
        <w:bottom w:val="none" w:sz="0" w:space="0" w:color="auto"/>
        <w:right w:val="none" w:sz="0" w:space="0" w:color="auto"/>
      </w:divBdr>
    </w:div>
    <w:div w:id="1213274501">
      <w:bodyDiv w:val="1"/>
      <w:marLeft w:val="0"/>
      <w:marRight w:val="0"/>
      <w:marTop w:val="0"/>
      <w:marBottom w:val="0"/>
      <w:divBdr>
        <w:top w:val="none" w:sz="0" w:space="0" w:color="auto"/>
        <w:left w:val="none" w:sz="0" w:space="0" w:color="auto"/>
        <w:bottom w:val="none" w:sz="0" w:space="0" w:color="auto"/>
        <w:right w:val="none" w:sz="0" w:space="0" w:color="auto"/>
      </w:divBdr>
    </w:div>
    <w:div w:id="1250701846">
      <w:bodyDiv w:val="1"/>
      <w:marLeft w:val="0"/>
      <w:marRight w:val="0"/>
      <w:marTop w:val="0"/>
      <w:marBottom w:val="0"/>
      <w:divBdr>
        <w:top w:val="none" w:sz="0" w:space="0" w:color="auto"/>
        <w:left w:val="none" w:sz="0" w:space="0" w:color="auto"/>
        <w:bottom w:val="none" w:sz="0" w:space="0" w:color="auto"/>
        <w:right w:val="none" w:sz="0" w:space="0" w:color="auto"/>
      </w:divBdr>
      <w:divsChild>
        <w:div w:id="244151706">
          <w:marLeft w:val="0"/>
          <w:marRight w:val="0"/>
          <w:marTop w:val="0"/>
          <w:marBottom w:val="0"/>
          <w:divBdr>
            <w:top w:val="none" w:sz="0" w:space="0" w:color="auto"/>
            <w:left w:val="none" w:sz="0" w:space="0" w:color="auto"/>
            <w:bottom w:val="none" w:sz="0" w:space="0" w:color="auto"/>
            <w:right w:val="none" w:sz="0" w:space="0" w:color="auto"/>
          </w:divBdr>
          <w:divsChild>
            <w:div w:id="769929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0337159">
      <w:bodyDiv w:val="1"/>
      <w:marLeft w:val="0"/>
      <w:marRight w:val="0"/>
      <w:marTop w:val="0"/>
      <w:marBottom w:val="0"/>
      <w:divBdr>
        <w:top w:val="none" w:sz="0" w:space="0" w:color="auto"/>
        <w:left w:val="none" w:sz="0" w:space="0" w:color="auto"/>
        <w:bottom w:val="none" w:sz="0" w:space="0" w:color="auto"/>
        <w:right w:val="none" w:sz="0" w:space="0" w:color="auto"/>
      </w:divBdr>
    </w:div>
    <w:div w:id="1285235180">
      <w:bodyDiv w:val="1"/>
      <w:marLeft w:val="0"/>
      <w:marRight w:val="0"/>
      <w:marTop w:val="0"/>
      <w:marBottom w:val="0"/>
      <w:divBdr>
        <w:top w:val="none" w:sz="0" w:space="0" w:color="auto"/>
        <w:left w:val="none" w:sz="0" w:space="0" w:color="auto"/>
        <w:bottom w:val="none" w:sz="0" w:space="0" w:color="auto"/>
        <w:right w:val="none" w:sz="0" w:space="0" w:color="auto"/>
      </w:divBdr>
    </w:div>
    <w:div w:id="1309432354">
      <w:bodyDiv w:val="1"/>
      <w:marLeft w:val="0"/>
      <w:marRight w:val="0"/>
      <w:marTop w:val="0"/>
      <w:marBottom w:val="0"/>
      <w:divBdr>
        <w:top w:val="none" w:sz="0" w:space="0" w:color="auto"/>
        <w:left w:val="none" w:sz="0" w:space="0" w:color="auto"/>
        <w:bottom w:val="none" w:sz="0" w:space="0" w:color="auto"/>
        <w:right w:val="none" w:sz="0" w:space="0" w:color="auto"/>
      </w:divBdr>
    </w:div>
    <w:div w:id="1338341159">
      <w:bodyDiv w:val="1"/>
      <w:marLeft w:val="0"/>
      <w:marRight w:val="0"/>
      <w:marTop w:val="0"/>
      <w:marBottom w:val="0"/>
      <w:divBdr>
        <w:top w:val="none" w:sz="0" w:space="0" w:color="auto"/>
        <w:left w:val="none" w:sz="0" w:space="0" w:color="auto"/>
        <w:bottom w:val="none" w:sz="0" w:space="0" w:color="auto"/>
        <w:right w:val="none" w:sz="0" w:space="0" w:color="auto"/>
      </w:divBdr>
    </w:div>
    <w:div w:id="1394231847">
      <w:bodyDiv w:val="1"/>
      <w:marLeft w:val="0"/>
      <w:marRight w:val="0"/>
      <w:marTop w:val="0"/>
      <w:marBottom w:val="0"/>
      <w:divBdr>
        <w:top w:val="none" w:sz="0" w:space="0" w:color="auto"/>
        <w:left w:val="none" w:sz="0" w:space="0" w:color="auto"/>
        <w:bottom w:val="none" w:sz="0" w:space="0" w:color="auto"/>
        <w:right w:val="none" w:sz="0" w:space="0" w:color="auto"/>
      </w:divBdr>
    </w:div>
    <w:div w:id="1410497460">
      <w:bodyDiv w:val="1"/>
      <w:marLeft w:val="0"/>
      <w:marRight w:val="0"/>
      <w:marTop w:val="0"/>
      <w:marBottom w:val="0"/>
      <w:divBdr>
        <w:top w:val="none" w:sz="0" w:space="0" w:color="auto"/>
        <w:left w:val="none" w:sz="0" w:space="0" w:color="auto"/>
        <w:bottom w:val="none" w:sz="0" w:space="0" w:color="auto"/>
        <w:right w:val="none" w:sz="0" w:space="0" w:color="auto"/>
      </w:divBdr>
    </w:div>
    <w:div w:id="1416977036">
      <w:bodyDiv w:val="1"/>
      <w:marLeft w:val="0"/>
      <w:marRight w:val="0"/>
      <w:marTop w:val="0"/>
      <w:marBottom w:val="0"/>
      <w:divBdr>
        <w:top w:val="none" w:sz="0" w:space="0" w:color="auto"/>
        <w:left w:val="none" w:sz="0" w:space="0" w:color="auto"/>
        <w:bottom w:val="none" w:sz="0" w:space="0" w:color="auto"/>
        <w:right w:val="none" w:sz="0" w:space="0" w:color="auto"/>
      </w:divBdr>
    </w:div>
    <w:div w:id="1429159802">
      <w:bodyDiv w:val="1"/>
      <w:marLeft w:val="0"/>
      <w:marRight w:val="0"/>
      <w:marTop w:val="0"/>
      <w:marBottom w:val="0"/>
      <w:divBdr>
        <w:top w:val="none" w:sz="0" w:space="0" w:color="auto"/>
        <w:left w:val="none" w:sz="0" w:space="0" w:color="auto"/>
        <w:bottom w:val="none" w:sz="0" w:space="0" w:color="auto"/>
        <w:right w:val="none" w:sz="0" w:space="0" w:color="auto"/>
      </w:divBdr>
    </w:div>
    <w:div w:id="1452505713">
      <w:bodyDiv w:val="1"/>
      <w:marLeft w:val="0"/>
      <w:marRight w:val="0"/>
      <w:marTop w:val="0"/>
      <w:marBottom w:val="0"/>
      <w:divBdr>
        <w:top w:val="none" w:sz="0" w:space="0" w:color="auto"/>
        <w:left w:val="none" w:sz="0" w:space="0" w:color="auto"/>
        <w:bottom w:val="none" w:sz="0" w:space="0" w:color="auto"/>
        <w:right w:val="none" w:sz="0" w:space="0" w:color="auto"/>
      </w:divBdr>
    </w:div>
    <w:div w:id="1461606010">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84929189">
      <w:bodyDiv w:val="1"/>
      <w:marLeft w:val="0"/>
      <w:marRight w:val="0"/>
      <w:marTop w:val="0"/>
      <w:marBottom w:val="0"/>
      <w:divBdr>
        <w:top w:val="none" w:sz="0" w:space="0" w:color="auto"/>
        <w:left w:val="none" w:sz="0" w:space="0" w:color="auto"/>
        <w:bottom w:val="none" w:sz="0" w:space="0" w:color="auto"/>
        <w:right w:val="none" w:sz="0" w:space="0" w:color="auto"/>
      </w:divBdr>
    </w:div>
    <w:div w:id="1492982217">
      <w:bodyDiv w:val="1"/>
      <w:marLeft w:val="0"/>
      <w:marRight w:val="0"/>
      <w:marTop w:val="0"/>
      <w:marBottom w:val="0"/>
      <w:divBdr>
        <w:top w:val="none" w:sz="0" w:space="0" w:color="auto"/>
        <w:left w:val="none" w:sz="0" w:space="0" w:color="auto"/>
        <w:bottom w:val="none" w:sz="0" w:space="0" w:color="auto"/>
        <w:right w:val="none" w:sz="0" w:space="0" w:color="auto"/>
      </w:divBdr>
    </w:div>
    <w:div w:id="1501775584">
      <w:bodyDiv w:val="1"/>
      <w:marLeft w:val="0"/>
      <w:marRight w:val="0"/>
      <w:marTop w:val="0"/>
      <w:marBottom w:val="0"/>
      <w:divBdr>
        <w:top w:val="none" w:sz="0" w:space="0" w:color="auto"/>
        <w:left w:val="none" w:sz="0" w:space="0" w:color="auto"/>
        <w:bottom w:val="none" w:sz="0" w:space="0" w:color="auto"/>
        <w:right w:val="none" w:sz="0" w:space="0" w:color="auto"/>
      </w:divBdr>
    </w:div>
    <w:div w:id="1511020634">
      <w:bodyDiv w:val="1"/>
      <w:marLeft w:val="0"/>
      <w:marRight w:val="0"/>
      <w:marTop w:val="0"/>
      <w:marBottom w:val="0"/>
      <w:divBdr>
        <w:top w:val="none" w:sz="0" w:space="0" w:color="auto"/>
        <w:left w:val="none" w:sz="0" w:space="0" w:color="auto"/>
        <w:bottom w:val="none" w:sz="0" w:space="0" w:color="auto"/>
        <w:right w:val="none" w:sz="0" w:space="0" w:color="auto"/>
      </w:divBdr>
    </w:div>
    <w:div w:id="1547987449">
      <w:bodyDiv w:val="1"/>
      <w:marLeft w:val="0"/>
      <w:marRight w:val="0"/>
      <w:marTop w:val="0"/>
      <w:marBottom w:val="0"/>
      <w:divBdr>
        <w:top w:val="none" w:sz="0" w:space="0" w:color="auto"/>
        <w:left w:val="none" w:sz="0" w:space="0" w:color="auto"/>
        <w:bottom w:val="none" w:sz="0" w:space="0" w:color="auto"/>
        <w:right w:val="none" w:sz="0" w:space="0" w:color="auto"/>
      </w:divBdr>
    </w:div>
    <w:div w:id="1549874944">
      <w:bodyDiv w:val="1"/>
      <w:marLeft w:val="0"/>
      <w:marRight w:val="0"/>
      <w:marTop w:val="0"/>
      <w:marBottom w:val="0"/>
      <w:divBdr>
        <w:top w:val="none" w:sz="0" w:space="0" w:color="auto"/>
        <w:left w:val="none" w:sz="0" w:space="0" w:color="auto"/>
        <w:bottom w:val="none" w:sz="0" w:space="0" w:color="auto"/>
        <w:right w:val="none" w:sz="0" w:space="0" w:color="auto"/>
      </w:divBdr>
    </w:div>
    <w:div w:id="1596405189">
      <w:bodyDiv w:val="1"/>
      <w:marLeft w:val="0"/>
      <w:marRight w:val="0"/>
      <w:marTop w:val="0"/>
      <w:marBottom w:val="0"/>
      <w:divBdr>
        <w:top w:val="none" w:sz="0" w:space="0" w:color="auto"/>
        <w:left w:val="none" w:sz="0" w:space="0" w:color="auto"/>
        <w:bottom w:val="none" w:sz="0" w:space="0" w:color="auto"/>
        <w:right w:val="none" w:sz="0" w:space="0" w:color="auto"/>
      </w:divBdr>
    </w:div>
    <w:div w:id="1648432622">
      <w:bodyDiv w:val="1"/>
      <w:marLeft w:val="0"/>
      <w:marRight w:val="0"/>
      <w:marTop w:val="0"/>
      <w:marBottom w:val="0"/>
      <w:divBdr>
        <w:top w:val="none" w:sz="0" w:space="0" w:color="auto"/>
        <w:left w:val="none" w:sz="0" w:space="0" w:color="auto"/>
        <w:bottom w:val="none" w:sz="0" w:space="0" w:color="auto"/>
        <w:right w:val="none" w:sz="0" w:space="0" w:color="auto"/>
      </w:divBdr>
    </w:div>
    <w:div w:id="1650668193">
      <w:bodyDiv w:val="1"/>
      <w:marLeft w:val="0"/>
      <w:marRight w:val="0"/>
      <w:marTop w:val="0"/>
      <w:marBottom w:val="0"/>
      <w:divBdr>
        <w:top w:val="none" w:sz="0" w:space="0" w:color="auto"/>
        <w:left w:val="none" w:sz="0" w:space="0" w:color="auto"/>
        <w:bottom w:val="none" w:sz="0" w:space="0" w:color="auto"/>
        <w:right w:val="none" w:sz="0" w:space="0" w:color="auto"/>
      </w:divBdr>
    </w:div>
    <w:div w:id="1676497986">
      <w:bodyDiv w:val="1"/>
      <w:marLeft w:val="0"/>
      <w:marRight w:val="0"/>
      <w:marTop w:val="0"/>
      <w:marBottom w:val="0"/>
      <w:divBdr>
        <w:top w:val="none" w:sz="0" w:space="0" w:color="auto"/>
        <w:left w:val="none" w:sz="0" w:space="0" w:color="auto"/>
        <w:bottom w:val="none" w:sz="0" w:space="0" w:color="auto"/>
        <w:right w:val="none" w:sz="0" w:space="0" w:color="auto"/>
      </w:divBdr>
    </w:div>
    <w:div w:id="1691225259">
      <w:bodyDiv w:val="1"/>
      <w:marLeft w:val="0"/>
      <w:marRight w:val="0"/>
      <w:marTop w:val="0"/>
      <w:marBottom w:val="0"/>
      <w:divBdr>
        <w:top w:val="none" w:sz="0" w:space="0" w:color="auto"/>
        <w:left w:val="none" w:sz="0" w:space="0" w:color="auto"/>
        <w:bottom w:val="none" w:sz="0" w:space="0" w:color="auto"/>
        <w:right w:val="none" w:sz="0" w:space="0" w:color="auto"/>
      </w:divBdr>
    </w:div>
    <w:div w:id="1736968340">
      <w:bodyDiv w:val="1"/>
      <w:marLeft w:val="0"/>
      <w:marRight w:val="0"/>
      <w:marTop w:val="0"/>
      <w:marBottom w:val="0"/>
      <w:divBdr>
        <w:top w:val="none" w:sz="0" w:space="0" w:color="auto"/>
        <w:left w:val="none" w:sz="0" w:space="0" w:color="auto"/>
        <w:bottom w:val="none" w:sz="0" w:space="0" w:color="auto"/>
        <w:right w:val="none" w:sz="0" w:space="0" w:color="auto"/>
      </w:divBdr>
    </w:div>
    <w:div w:id="1760905909">
      <w:bodyDiv w:val="1"/>
      <w:marLeft w:val="0"/>
      <w:marRight w:val="0"/>
      <w:marTop w:val="0"/>
      <w:marBottom w:val="0"/>
      <w:divBdr>
        <w:top w:val="none" w:sz="0" w:space="0" w:color="auto"/>
        <w:left w:val="none" w:sz="0" w:space="0" w:color="auto"/>
        <w:bottom w:val="none" w:sz="0" w:space="0" w:color="auto"/>
        <w:right w:val="none" w:sz="0" w:space="0" w:color="auto"/>
      </w:divBdr>
    </w:div>
    <w:div w:id="1778483102">
      <w:bodyDiv w:val="1"/>
      <w:marLeft w:val="0"/>
      <w:marRight w:val="0"/>
      <w:marTop w:val="0"/>
      <w:marBottom w:val="0"/>
      <w:divBdr>
        <w:top w:val="none" w:sz="0" w:space="0" w:color="auto"/>
        <w:left w:val="none" w:sz="0" w:space="0" w:color="auto"/>
        <w:bottom w:val="none" w:sz="0" w:space="0" w:color="auto"/>
        <w:right w:val="none" w:sz="0" w:space="0" w:color="auto"/>
      </w:divBdr>
    </w:div>
    <w:div w:id="1790465466">
      <w:bodyDiv w:val="1"/>
      <w:marLeft w:val="0"/>
      <w:marRight w:val="0"/>
      <w:marTop w:val="0"/>
      <w:marBottom w:val="0"/>
      <w:divBdr>
        <w:top w:val="none" w:sz="0" w:space="0" w:color="auto"/>
        <w:left w:val="none" w:sz="0" w:space="0" w:color="auto"/>
        <w:bottom w:val="none" w:sz="0" w:space="0" w:color="auto"/>
        <w:right w:val="none" w:sz="0" w:space="0" w:color="auto"/>
      </w:divBdr>
    </w:div>
    <w:div w:id="1799492352">
      <w:bodyDiv w:val="1"/>
      <w:marLeft w:val="0"/>
      <w:marRight w:val="0"/>
      <w:marTop w:val="0"/>
      <w:marBottom w:val="0"/>
      <w:divBdr>
        <w:top w:val="none" w:sz="0" w:space="0" w:color="auto"/>
        <w:left w:val="none" w:sz="0" w:space="0" w:color="auto"/>
        <w:bottom w:val="none" w:sz="0" w:space="0" w:color="auto"/>
        <w:right w:val="none" w:sz="0" w:space="0" w:color="auto"/>
      </w:divBdr>
    </w:div>
    <w:div w:id="1826894816">
      <w:bodyDiv w:val="1"/>
      <w:marLeft w:val="0"/>
      <w:marRight w:val="0"/>
      <w:marTop w:val="0"/>
      <w:marBottom w:val="0"/>
      <w:divBdr>
        <w:top w:val="none" w:sz="0" w:space="0" w:color="auto"/>
        <w:left w:val="none" w:sz="0" w:space="0" w:color="auto"/>
        <w:bottom w:val="none" w:sz="0" w:space="0" w:color="auto"/>
        <w:right w:val="none" w:sz="0" w:space="0" w:color="auto"/>
      </w:divBdr>
    </w:div>
    <w:div w:id="1836798377">
      <w:bodyDiv w:val="1"/>
      <w:marLeft w:val="0"/>
      <w:marRight w:val="0"/>
      <w:marTop w:val="0"/>
      <w:marBottom w:val="0"/>
      <w:divBdr>
        <w:top w:val="none" w:sz="0" w:space="0" w:color="auto"/>
        <w:left w:val="none" w:sz="0" w:space="0" w:color="auto"/>
        <w:bottom w:val="none" w:sz="0" w:space="0" w:color="auto"/>
        <w:right w:val="none" w:sz="0" w:space="0" w:color="auto"/>
      </w:divBdr>
    </w:div>
    <w:div w:id="1837920843">
      <w:bodyDiv w:val="1"/>
      <w:marLeft w:val="0"/>
      <w:marRight w:val="0"/>
      <w:marTop w:val="0"/>
      <w:marBottom w:val="0"/>
      <w:divBdr>
        <w:top w:val="none" w:sz="0" w:space="0" w:color="auto"/>
        <w:left w:val="none" w:sz="0" w:space="0" w:color="auto"/>
        <w:bottom w:val="none" w:sz="0" w:space="0" w:color="auto"/>
        <w:right w:val="none" w:sz="0" w:space="0" w:color="auto"/>
      </w:divBdr>
    </w:div>
    <w:div w:id="1860241453">
      <w:bodyDiv w:val="1"/>
      <w:marLeft w:val="0"/>
      <w:marRight w:val="0"/>
      <w:marTop w:val="0"/>
      <w:marBottom w:val="0"/>
      <w:divBdr>
        <w:top w:val="none" w:sz="0" w:space="0" w:color="auto"/>
        <w:left w:val="none" w:sz="0" w:space="0" w:color="auto"/>
        <w:bottom w:val="none" w:sz="0" w:space="0" w:color="auto"/>
        <w:right w:val="none" w:sz="0" w:space="0" w:color="auto"/>
      </w:divBdr>
    </w:div>
    <w:div w:id="1866137849">
      <w:bodyDiv w:val="1"/>
      <w:marLeft w:val="0"/>
      <w:marRight w:val="0"/>
      <w:marTop w:val="0"/>
      <w:marBottom w:val="0"/>
      <w:divBdr>
        <w:top w:val="none" w:sz="0" w:space="0" w:color="auto"/>
        <w:left w:val="none" w:sz="0" w:space="0" w:color="auto"/>
        <w:bottom w:val="none" w:sz="0" w:space="0" w:color="auto"/>
        <w:right w:val="none" w:sz="0" w:space="0" w:color="auto"/>
      </w:divBdr>
    </w:div>
    <w:div w:id="1869026546">
      <w:bodyDiv w:val="1"/>
      <w:marLeft w:val="0"/>
      <w:marRight w:val="0"/>
      <w:marTop w:val="0"/>
      <w:marBottom w:val="0"/>
      <w:divBdr>
        <w:top w:val="none" w:sz="0" w:space="0" w:color="auto"/>
        <w:left w:val="none" w:sz="0" w:space="0" w:color="auto"/>
        <w:bottom w:val="none" w:sz="0" w:space="0" w:color="auto"/>
        <w:right w:val="none" w:sz="0" w:space="0" w:color="auto"/>
      </w:divBdr>
    </w:div>
    <w:div w:id="1869105443">
      <w:bodyDiv w:val="1"/>
      <w:marLeft w:val="0"/>
      <w:marRight w:val="0"/>
      <w:marTop w:val="0"/>
      <w:marBottom w:val="0"/>
      <w:divBdr>
        <w:top w:val="none" w:sz="0" w:space="0" w:color="auto"/>
        <w:left w:val="none" w:sz="0" w:space="0" w:color="auto"/>
        <w:bottom w:val="none" w:sz="0" w:space="0" w:color="auto"/>
        <w:right w:val="none" w:sz="0" w:space="0" w:color="auto"/>
      </w:divBdr>
    </w:div>
    <w:div w:id="1990480721">
      <w:bodyDiv w:val="1"/>
      <w:marLeft w:val="0"/>
      <w:marRight w:val="0"/>
      <w:marTop w:val="0"/>
      <w:marBottom w:val="0"/>
      <w:divBdr>
        <w:top w:val="none" w:sz="0" w:space="0" w:color="auto"/>
        <w:left w:val="none" w:sz="0" w:space="0" w:color="auto"/>
        <w:bottom w:val="none" w:sz="0" w:space="0" w:color="auto"/>
        <w:right w:val="none" w:sz="0" w:space="0" w:color="auto"/>
      </w:divBdr>
    </w:div>
    <w:div w:id="2025397081">
      <w:bodyDiv w:val="1"/>
      <w:marLeft w:val="0"/>
      <w:marRight w:val="0"/>
      <w:marTop w:val="0"/>
      <w:marBottom w:val="0"/>
      <w:divBdr>
        <w:top w:val="none" w:sz="0" w:space="0" w:color="auto"/>
        <w:left w:val="none" w:sz="0" w:space="0" w:color="auto"/>
        <w:bottom w:val="none" w:sz="0" w:space="0" w:color="auto"/>
        <w:right w:val="none" w:sz="0" w:space="0" w:color="auto"/>
      </w:divBdr>
    </w:div>
    <w:div w:id="2047827028">
      <w:bodyDiv w:val="1"/>
      <w:marLeft w:val="0"/>
      <w:marRight w:val="0"/>
      <w:marTop w:val="0"/>
      <w:marBottom w:val="0"/>
      <w:divBdr>
        <w:top w:val="none" w:sz="0" w:space="0" w:color="auto"/>
        <w:left w:val="none" w:sz="0" w:space="0" w:color="auto"/>
        <w:bottom w:val="none" w:sz="0" w:space="0" w:color="auto"/>
        <w:right w:val="none" w:sz="0" w:space="0" w:color="auto"/>
      </w:divBdr>
    </w:div>
    <w:div w:id="2061325102">
      <w:bodyDiv w:val="1"/>
      <w:marLeft w:val="0"/>
      <w:marRight w:val="0"/>
      <w:marTop w:val="0"/>
      <w:marBottom w:val="0"/>
      <w:divBdr>
        <w:top w:val="none" w:sz="0" w:space="0" w:color="auto"/>
        <w:left w:val="none" w:sz="0" w:space="0" w:color="auto"/>
        <w:bottom w:val="none" w:sz="0" w:space="0" w:color="auto"/>
        <w:right w:val="none" w:sz="0" w:space="0" w:color="auto"/>
      </w:divBdr>
    </w:div>
    <w:div w:id="2070570561">
      <w:bodyDiv w:val="1"/>
      <w:marLeft w:val="0"/>
      <w:marRight w:val="0"/>
      <w:marTop w:val="0"/>
      <w:marBottom w:val="0"/>
      <w:divBdr>
        <w:top w:val="none" w:sz="0" w:space="0" w:color="auto"/>
        <w:left w:val="none" w:sz="0" w:space="0" w:color="auto"/>
        <w:bottom w:val="none" w:sz="0" w:space="0" w:color="auto"/>
        <w:right w:val="none" w:sz="0" w:space="0" w:color="auto"/>
      </w:divBdr>
    </w:div>
    <w:div w:id="2095976825">
      <w:bodyDiv w:val="1"/>
      <w:marLeft w:val="0"/>
      <w:marRight w:val="0"/>
      <w:marTop w:val="0"/>
      <w:marBottom w:val="0"/>
      <w:divBdr>
        <w:top w:val="none" w:sz="0" w:space="0" w:color="auto"/>
        <w:left w:val="none" w:sz="0" w:space="0" w:color="auto"/>
        <w:bottom w:val="none" w:sz="0" w:space="0" w:color="auto"/>
        <w:right w:val="none" w:sz="0" w:space="0" w:color="auto"/>
      </w:divBdr>
    </w:div>
    <w:div w:id="2142189925">
      <w:bodyDiv w:val="1"/>
      <w:marLeft w:val="0"/>
      <w:marRight w:val="0"/>
      <w:marTop w:val="0"/>
      <w:marBottom w:val="0"/>
      <w:divBdr>
        <w:top w:val="none" w:sz="0" w:space="0" w:color="auto"/>
        <w:left w:val="none" w:sz="0" w:space="0" w:color="auto"/>
        <w:bottom w:val="none" w:sz="0" w:space="0" w:color="auto"/>
        <w:right w:val="none" w:sz="0" w:space="0" w:color="auto"/>
      </w:divBdr>
    </w:div>
    <w:div w:id="214704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0ZHmNQ6MB7aWIk5u8QHtK7PFw==">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9EAB24-8AD6-BA43-90DE-7D7F4CB6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Commission</dc:creator>
  <cp:lastModifiedBy>Valerio Bellucci</cp:lastModifiedBy>
  <cp:revision>22</cp:revision>
  <cp:lastPrinted>2024-10-03T14:36:00Z</cp:lastPrinted>
  <dcterms:created xsi:type="dcterms:W3CDTF">2024-11-24T21:40:00Z</dcterms:created>
  <dcterms:modified xsi:type="dcterms:W3CDTF">2024-11-26T12:45:00Z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2016-09-24T22:00:00Z</vt:lpwstr>
  </property>
  <property fmtid="{D5CDD505-2E9C-101B-9397-08002B2CF9AE}" pid="3" name="LastSaved">
    <vt:lpwstr>2016-09-29T22:00:00Z</vt:lpwstr>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Comments IT implementation</vt:lpwstr>
  </property>
  <property fmtid="{D5CDD505-2E9C-101B-9397-08002B2CF9AE}" pid="12" name="EC_Collab_Reference">
    <vt:lpwstr>EC_Collab_Reference</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IconOverlay</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y fmtid="{D5CDD505-2E9C-101B-9397-08002B2CF9AE}" pid="26" name="Order1">
    <vt:lpwstr>Order1</vt:lpwstr>
  </property>
  <property fmtid="{D5CDD505-2E9C-101B-9397-08002B2CF9AE}" pid="27" name="DocComments">
    <vt:lpwstr>DocComments</vt:lpwstr>
  </property>
  <property fmtid="{D5CDD505-2E9C-101B-9397-08002B2CF9AE}" pid="28" name="DocPublversion">
    <vt:lpwstr>DocPublversion</vt:lpwstr>
  </property>
  <property fmtid="{D5CDD505-2E9C-101B-9397-08002B2CF9AE}" pid="29" name="s86b">
    <vt:lpwstr>s86b</vt:lpwstr>
  </property>
  <property fmtid="{D5CDD505-2E9C-101B-9397-08002B2CF9AE}" pid="30" name="DocInternalExternal">
    <vt:lpwstr>DocInternalExternal</vt:lpwstr>
  </property>
  <property fmtid="{D5CDD505-2E9C-101B-9397-08002B2CF9AE}" pid="31" name="ProgrCategory">
    <vt:lpwstr>ProgrCategory</vt:lpwstr>
  </property>
  <property fmtid="{D5CDD505-2E9C-101B-9397-08002B2CF9AE}" pid="32" name="ProgrGroup">
    <vt:lpwstr>ProgrGroup</vt:lpwstr>
  </property>
  <property fmtid="{D5CDD505-2E9C-101B-9397-08002B2CF9AE}" pid="33" name="DocStatus">
    <vt:lpwstr>DocStatus</vt:lpwstr>
  </property>
  <property fmtid="{D5CDD505-2E9C-101B-9397-08002B2CF9AE}" pid="34" name="DocPublDestination">
    <vt:lpwstr>DocPublDestination</vt:lpwstr>
  </property>
  <property fmtid="{D5CDD505-2E9C-101B-9397-08002B2CF9AE}" pid="35" name="DocPublProtocol">
    <vt:lpwstr>DocPublProtocol</vt:lpwstr>
  </property>
  <property fmtid="{D5CDD505-2E9C-101B-9397-08002B2CF9AE}" pid="36" name="DocOfficerComments">
    <vt:lpwstr>DocOfficerComments</vt:lpwstr>
  </property>
  <property fmtid="{D5CDD505-2E9C-101B-9397-08002B2CF9AE}" pid="37" name="DocPublDate">
    <vt:lpwstr>DocPublDate</vt:lpwstr>
  </property>
  <property fmtid="{D5CDD505-2E9C-101B-9397-08002B2CF9AE}" pid="38" name="ITcomments">
    <vt:lpwstr>ITcomments</vt:lpwstr>
  </property>
  <property fmtid="{D5CDD505-2E9C-101B-9397-08002B2CF9AE}" pid="39" name="ITstatus">
    <vt:lpwstr>ITstatus</vt:lpwstr>
  </property>
</Properties>
</file>